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71" w:rsidRPr="00C70833" w:rsidRDefault="00833571" w:rsidP="00F11353">
      <w:pPr>
        <w:ind w:firstLine="708"/>
        <w:rPr>
          <w:rFonts w:ascii="Times New Roman" w:hAnsi="Times New Roman"/>
          <w:b/>
          <w:color w:val="333333"/>
          <w:sz w:val="28"/>
          <w:szCs w:val="28"/>
        </w:rPr>
      </w:pPr>
      <w:r w:rsidRPr="00C70833">
        <w:rPr>
          <w:rFonts w:ascii="Times New Roman" w:hAnsi="Times New Roman"/>
          <w:b/>
          <w:color w:val="333333"/>
          <w:sz w:val="28"/>
          <w:szCs w:val="28"/>
        </w:rPr>
        <w:t>О преподавании курса ОРКСЭ.</w:t>
      </w:r>
    </w:p>
    <w:p w:rsidR="00833571" w:rsidRPr="00C70833" w:rsidRDefault="00833571" w:rsidP="00C70833">
      <w:pPr>
        <w:spacing w:after="0" w:line="240" w:lineRule="auto"/>
        <w:ind w:firstLine="708"/>
        <w:rPr>
          <w:rFonts w:ascii="Times New Roman" w:hAnsi="Times New Roman"/>
          <w:color w:val="333333"/>
          <w:sz w:val="28"/>
          <w:szCs w:val="28"/>
        </w:rPr>
      </w:pPr>
      <w:r w:rsidRPr="00C70833">
        <w:rPr>
          <w:rFonts w:ascii="Times New Roman" w:hAnsi="Times New Roman"/>
          <w:color w:val="333333"/>
          <w:sz w:val="28"/>
          <w:szCs w:val="28"/>
        </w:rPr>
        <w:t xml:space="preserve">В апреле в 4-х классах школ города  пройдут собрания по выбору учебного модуля курса «Основы религиозных культур и светской этики». </w:t>
      </w:r>
    </w:p>
    <w:p w:rsidR="00833571" w:rsidRPr="00C70833" w:rsidRDefault="00833571" w:rsidP="00C70833">
      <w:pPr>
        <w:spacing w:after="0" w:line="240" w:lineRule="auto"/>
        <w:ind w:firstLine="708"/>
        <w:rPr>
          <w:rFonts w:ascii="Times New Roman" w:hAnsi="Times New Roman"/>
          <w:color w:val="333333"/>
          <w:sz w:val="28"/>
          <w:szCs w:val="28"/>
        </w:rPr>
      </w:pPr>
      <w:r w:rsidRPr="00C70833">
        <w:rPr>
          <w:rFonts w:ascii="Times New Roman" w:hAnsi="Times New Roman"/>
          <w:color w:val="333333"/>
          <w:sz w:val="28"/>
          <w:szCs w:val="28"/>
        </w:rPr>
        <w:t xml:space="preserve">Данный комплексный учебный курс для общеобразовательных учреждений введен с 2012-2013 года  во исполнение поручения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C70833">
          <w:rPr>
            <w:rFonts w:ascii="Times New Roman" w:hAnsi="Times New Roman"/>
            <w:color w:val="333333"/>
            <w:sz w:val="28"/>
            <w:szCs w:val="28"/>
          </w:rPr>
          <w:t>2009 г</w:t>
        </w:r>
      </w:smartTag>
      <w:r w:rsidRPr="00C70833">
        <w:rPr>
          <w:rFonts w:ascii="Times New Roman" w:hAnsi="Times New Roman"/>
          <w:color w:val="333333"/>
          <w:sz w:val="28"/>
          <w:szCs w:val="28"/>
        </w:rPr>
        <w:t xml:space="preserve">. № Пр-2009 и Распоряжения Правительства Российской Федерации от 28 января </w:t>
      </w:r>
      <w:smartTag w:uri="urn:schemas-microsoft-com:office:smarttags" w:element="metricconverter">
        <w:smartTagPr>
          <w:attr w:name="ProductID" w:val="2012 г"/>
        </w:smartTagPr>
        <w:r w:rsidRPr="00C70833">
          <w:rPr>
            <w:rFonts w:ascii="Times New Roman" w:hAnsi="Times New Roman"/>
            <w:color w:val="333333"/>
            <w:sz w:val="28"/>
            <w:szCs w:val="28"/>
          </w:rPr>
          <w:t>2012 г</w:t>
        </w:r>
      </w:smartTag>
      <w:r w:rsidRPr="00C70833">
        <w:rPr>
          <w:rFonts w:ascii="Times New Roman" w:hAnsi="Times New Roman"/>
          <w:color w:val="333333"/>
          <w:sz w:val="28"/>
          <w:szCs w:val="28"/>
        </w:rPr>
        <w:t>. №84-р .</w:t>
      </w:r>
      <w:r w:rsidRPr="00C70833">
        <w:rPr>
          <w:rFonts w:ascii="Times New Roman" w:hAnsi="Times New Roman"/>
          <w:sz w:val="28"/>
          <w:szCs w:val="28"/>
        </w:rPr>
        <w:t xml:space="preserve">Курс «ОРКСЭ» рассчитан на обучающихся четвёртых классов и включает в себя модули, изучаемые обучающимся </w:t>
      </w:r>
      <w:r w:rsidRPr="00C70833">
        <w:rPr>
          <w:rFonts w:ascii="Times New Roman" w:hAnsi="Times New Roman"/>
          <w:color w:val="222222"/>
          <w:sz w:val="28"/>
          <w:szCs w:val="28"/>
        </w:rPr>
        <w:t xml:space="preserve">с его согласия и по </w:t>
      </w:r>
      <w:r w:rsidRPr="00C70833">
        <w:rPr>
          <w:rFonts w:ascii="Times New Roman" w:hAnsi="Times New Roman"/>
          <w:sz w:val="28"/>
          <w:szCs w:val="28"/>
        </w:rPr>
        <w:t xml:space="preserve">выбору его родителей (законных представителей): </w:t>
      </w:r>
      <w:r w:rsidRPr="00C70833">
        <w:rPr>
          <w:rFonts w:ascii="Times New Roman" w:hAnsi="Times New Roman"/>
          <w:color w:val="000000"/>
          <w:sz w:val="28"/>
          <w:szCs w:val="28"/>
        </w:rPr>
        <w:t xml:space="preserve">), состоящего из шести учебных модулей </w:t>
      </w:r>
      <w:r w:rsidRPr="00C70833">
        <w:rPr>
          <w:rFonts w:ascii="Times New Roman" w:hAnsi="Times New Roman"/>
          <w:sz w:val="28"/>
          <w:szCs w:val="28"/>
        </w:rPr>
        <w:t>:</w:t>
      </w:r>
      <w:r w:rsidRPr="00C7083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>«Основы православной культуры»,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>«Основы исламской культуры»,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>«Основы буддийской культуры»,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>«Основы иудейской культуры»,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>«Основы мировых религиозных культур»,</w:t>
      </w:r>
    </w:p>
    <w:p w:rsidR="00833571" w:rsidRPr="00C70833" w:rsidRDefault="00833571" w:rsidP="00C70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833">
        <w:rPr>
          <w:rFonts w:ascii="Times New Roman" w:hAnsi="Times New Roman"/>
          <w:sz w:val="28"/>
          <w:szCs w:val="28"/>
        </w:rPr>
        <w:t xml:space="preserve">«Основы светской этики». </w:t>
      </w:r>
    </w:p>
    <w:p w:rsidR="00833571" w:rsidRPr="00C70833" w:rsidRDefault="00833571" w:rsidP="00C7083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C70833">
        <w:rPr>
          <w:color w:val="000000"/>
          <w:sz w:val="28"/>
          <w:szCs w:val="28"/>
        </w:rPr>
        <w:t xml:space="preserve">Принципиальной особенностью преподавания основ религиозных культур и светской этики в школе является ориентация содержания образования на запросы и потребности социокультурных групп в российском обществе. </w:t>
      </w:r>
      <w:r w:rsidRPr="00C70833">
        <w:rPr>
          <w:color w:val="222222"/>
          <w:sz w:val="28"/>
          <w:szCs w:val="28"/>
        </w:rPr>
        <w:t xml:space="preserve">В рамках преподавания комплексного курса ОРКСЭ не предусматривается обучение религии (преподавание вероучения).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 </w:t>
      </w:r>
    </w:p>
    <w:p w:rsidR="00833571" w:rsidRPr="00C70833" w:rsidRDefault="00833571" w:rsidP="00C7083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C70833">
        <w:rPr>
          <w:color w:val="222222"/>
          <w:sz w:val="28"/>
          <w:szCs w:val="28"/>
        </w:rPr>
        <w:t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не включает специальных богословских вопросов, не содержит критических оценок других религий и мировоззрений.</w:t>
      </w:r>
    </w:p>
    <w:p w:rsidR="00833571" w:rsidRPr="00C70833" w:rsidRDefault="00833571" w:rsidP="00C7083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C70833">
        <w:rPr>
          <w:color w:val="222222"/>
          <w:sz w:val="28"/>
          <w:szCs w:val="28"/>
        </w:rPr>
        <w:t xml:space="preserve"> Преподавание светской этики основывается на общих для всех россиян гражданских нравственных ценностях и нормах.</w:t>
      </w:r>
    </w:p>
    <w:p w:rsidR="00833571" w:rsidRDefault="00833571" w:rsidP="00C70833">
      <w:pPr>
        <w:pStyle w:val="NormalWeb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Вести курс будут </w:t>
      </w:r>
      <w:r w:rsidRPr="00C70833">
        <w:rPr>
          <w:color w:val="222222"/>
          <w:sz w:val="28"/>
          <w:szCs w:val="28"/>
        </w:rPr>
        <w:t xml:space="preserve"> исключительно педагоги с необходимой квалификацией, прошедшие соответствующую подготовку (курсы повышения квалификации).</w:t>
      </w:r>
    </w:p>
    <w:p w:rsidR="00833571" w:rsidRPr="00C70833" w:rsidRDefault="00833571" w:rsidP="00C70833">
      <w:pPr>
        <w:pStyle w:val="NormalWeb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833571" w:rsidRPr="00C70833" w:rsidRDefault="00833571" w:rsidP="00C7083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2"/>
          <w:szCs w:val="22"/>
        </w:rPr>
      </w:pPr>
    </w:p>
    <w:sectPr w:rsidR="00833571" w:rsidRPr="00C70833" w:rsidSect="0011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D0"/>
    <w:multiLevelType w:val="hybridMultilevel"/>
    <w:tmpl w:val="2C9A5EA8"/>
    <w:lvl w:ilvl="0" w:tplc="B1241F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222222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353"/>
    <w:rsid w:val="00083029"/>
    <w:rsid w:val="000A573B"/>
    <w:rsid w:val="0011277B"/>
    <w:rsid w:val="001E260C"/>
    <w:rsid w:val="006A7159"/>
    <w:rsid w:val="00833571"/>
    <w:rsid w:val="00871D0F"/>
    <w:rsid w:val="00B34592"/>
    <w:rsid w:val="00C70833"/>
    <w:rsid w:val="00CB7637"/>
    <w:rsid w:val="00F1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A7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</Pages>
  <Words>297</Words>
  <Characters>1699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</cp:revision>
  <dcterms:created xsi:type="dcterms:W3CDTF">2015-04-12T03:49:00Z</dcterms:created>
  <dcterms:modified xsi:type="dcterms:W3CDTF">2015-04-13T09:46:00Z</dcterms:modified>
</cp:coreProperties>
</file>