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813D9E" w:rsidRDefault="00813D9E"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B57D42">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w:t>
      </w:r>
      <w:r w:rsidRPr="00CE11AD">
        <w:rPr>
          <w:rFonts w:ascii="Times New Roman" w:hAnsi="Times New Roman" w:cs="Times New Roman"/>
          <w:sz w:val="28"/>
          <w:szCs w:val="28"/>
        </w:rPr>
        <w:lastRenderedPageBreak/>
        <w:t>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2"/>
      </w:r>
      <w:r w:rsidR="00E141E4">
        <w:rPr>
          <w:rFonts w:ascii="Times New Roman" w:hAnsi="Times New Roman" w:cs="Times New Roman"/>
          <w:sz w:val="28"/>
          <w:szCs w:val="28"/>
        </w:rPr>
        <w:t>.</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3"/>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sidR="008F561F">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4"/>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8F561F">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8F561F">
        <w:rPr>
          <w:rFonts w:ascii="Times New Roman" w:hAnsi="Times New Roman" w:cs="Times New Roman"/>
          <w:sz w:val="28"/>
          <w:szCs w:val="28"/>
        </w:rPr>
        <w:t xml:space="preserve"> </w:t>
      </w:r>
      <w:r>
        <w:rPr>
          <w:rFonts w:ascii="Times New Roman" w:hAnsi="Times New Roman" w:cs="Times New Roman"/>
          <w:sz w:val="28"/>
          <w:szCs w:val="28"/>
        </w:rPr>
        <w:t xml:space="preserve">соцсети, может быть им воспринят в качестве элемента «он-лайновой» игры, в которой (исподволь) те же </w:t>
      </w:r>
      <w:r>
        <w:rPr>
          <w:rFonts w:ascii="Times New Roman" w:hAnsi="Times New Roman" w:cs="Times New Roman"/>
          <w:sz w:val="28"/>
          <w:szCs w:val="28"/>
        </w:rPr>
        <w:lastRenderedPageBreak/>
        <w:t>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sidR="008F561F">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w:t>
      </w:r>
      <w:r w:rsidR="009D519F">
        <w:rPr>
          <w:rFonts w:ascii="Times New Roman" w:hAnsi="Times New Roman" w:cs="Times New Roman"/>
          <w:sz w:val="28"/>
          <w:szCs w:val="28"/>
        </w:rPr>
        <w:t xml:space="preserve"> деятельность национально- и религ</w:t>
      </w:r>
      <w:r w:rsidRPr="003A0A0B">
        <w:rPr>
          <w:rFonts w:ascii="Times New Roman" w:hAnsi="Times New Roman" w:cs="Times New Roman"/>
          <w:sz w:val="28"/>
          <w:szCs w:val="28"/>
        </w:rPr>
        <w:t>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9001A9">
        <w:rPr>
          <w:rFonts w:eastAsiaTheme="minorEastAsia"/>
          <w:sz w:val="28"/>
          <w:szCs w:val="28"/>
        </w:rPr>
        <w:t xml:space="preserve"> </w:t>
      </w:r>
      <w:r w:rsidRPr="004F3418">
        <w:rPr>
          <w:rFonts w:eastAsiaTheme="minorEastAsia"/>
          <w:sz w:val="28"/>
          <w:szCs w:val="28"/>
        </w:rPr>
        <w:t>генеральный директор по правам человека и 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4F3418"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«Сегодня есть более 25 тысяч боевиков родом из более 100 стран мира, воюющих в Сирии и Ираке, и среди них - 6 тысяч европейцев», - отметил Буайя.</w:t>
      </w:r>
      <w:r w:rsidR="009001A9">
        <w:rPr>
          <w:rFonts w:eastAsiaTheme="minorEastAsia"/>
          <w:sz w:val="28"/>
          <w:szCs w:val="28"/>
        </w:rPr>
        <w:t xml:space="preserve"> </w:t>
      </w:r>
      <w:r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sidR="00C1421C">
        <w:rPr>
          <w:rFonts w:eastAsiaTheme="minorEastAsia"/>
          <w:sz w:val="28"/>
          <w:szCs w:val="28"/>
        </w:rPr>
        <w:t xml:space="preserve">, </w:t>
      </w:r>
      <w:r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5C4793" w:rsidRDefault="005C4793" w:rsidP="00C50A9B">
      <w:pPr>
        <w:spacing w:line="360" w:lineRule="auto"/>
        <w:ind w:firstLine="708"/>
        <w:jc w:val="center"/>
        <w:rPr>
          <w:rFonts w:ascii="Times New Roman" w:hAnsi="Times New Roman" w:cs="Times New Roman"/>
          <w:b/>
          <w:sz w:val="28"/>
          <w:szCs w:val="28"/>
        </w:rPr>
      </w:pPr>
    </w:p>
    <w:p w:rsidR="005C4793" w:rsidRDefault="005C4793" w:rsidP="00C50A9B">
      <w:pPr>
        <w:spacing w:line="360" w:lineRule="auto"/>
        <w:ind w:firstLine="708"/>
        <w:jc w:val="center"/>
        <w:rPr>
          <w:rFonts w:ascii="Times New Roman" w:hAnsi="Times New Roman" w:cs="Times New Roman"/>
          <w:b/>
          <w:sz w:val="28"/>
          <w:szCs w:val="28"/>
        </w:rPr>
      </w:pPr>
    </w:p>
    <w:p w:rsidR="005C4793" w:rsidRDefault="005C4793"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00137AE6">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5C4793">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005C4793">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5C479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sidR="005C4793">
        <w:rPr>
          <w:rFonts w:ascii="Times New Roman" w:hAnsi="Times New Roman" w:cs="Times New Roman"/>
          <w:sz w:val="28"/>
          <w:szCs w:val="28"/>
        </w:rPr>
        <w:t xml:space="preserve"> </w:t>
      </w:r>
      <w:r>
        <w:rPr>
          <w:rFonts w:ascii="Times New Roman" w:hAnsi="Times New Roman" w:cs="Times New Roman"/>
          <w:sz w:val="28"/>
          <w:szCs w:val="28"/>
        </w:rPr>
        <w:t xml:space="preserve">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sidR="005C4793">
        <w:rPr>
          <w:rFonts w:ascii="Times New Roman" w:hAnsi="Times New Roman" w:cs="Times New Roman"/>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005C4793">
        <w:rPr>
          <w:rFonts w:ascii="Times New Roman" w:hAnsi="Times New Roman" w:cs="Times New Roman"/>
          <w:b/>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C4793">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 xml:space="preserve">ецифика применения настоящих Методических рекомендаций (далее ─ Рекомендации) заключается в том, что они рассчитаны на детей и молодежь, </w:t>
      </w:r>
      <w:r w:rsidRPr="000E5310">
        <w:rPr>
          <w:rFonts w:ascii="Times New Roman" w:hAnsi="Times New Roman" w:cs="Times New Roman"/>
          <w:i/>
          <w:sz w:val="28"/>
          <w:szCs w:val="28"/>
        </w:rPr>
        <w:t>начиная с 12-летнего возраста</w:t>
      </w:r>
      <w:r>
        <w:rPr>
          <w:rFonts w:ascii="Times New Roman" w:hAnsi="Times New Roman" w:cs="Times New Roman"/>
          <w:sz w:val="28"/>
          <w:szCs w:val="28"/>
        </w:rPr>
        <w:t>.</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5C4793">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5C4793">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lastRenderedPageBreak/>
        <w:t>О внедрении в образовательный процесс учебных материалов</w:t>
      </w:r>
    </w:p>
    <w:p w:rsidR="00035A22" w:rsidRDefault="00A82C6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ключевые (типичные) идеологемы</w:t>
      </w:r>
      <w:r w:rsidR="005D0D4F">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5D0D4F">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555F9D" w:rsidP="00F822FD">
      <w:pPr>
        <w:spacing w:after="0" w:line="360" w:lineRule="auto"/>
        <w:ind w:firstLine="708"/>
        <w:jc w:val="both"/>
        <w:rPr>
          <w:rFonts w:ascii="Times New Roman" w:hAnsi="Times New Roman" w:cs="Times New Roman"/>
          <w:sz w:val="28"/>
          <w:szCs w:val="28"/>
        </w:rPr>
      </w:pPr>
      <w:r w:rsidRPr="00555F9D">
        <w:rPr>
          <w:rFonts w:ascii="Times New Roman" w:hAnsi="Times New Roman" w:cs="Times New Roman"/>
          <w:i/>
          <w:sz w:val="28"/>
          <w:szCs w:val="28"/>
        </w:rPr>
        <w:t>Об использовании учебных материалов</w:t>
      </w:r>
      <w:r w:rsidR="00331F4F">
        <w:rPr>
          <w:rFonts w:ascii="Times New Roman" w:hAnsi="Times New Roman" w:cs="Times New Roman"/>
          <w:i/>
          <w:sz w:val="28"/>
          <w:szCs w:val="28"/>
        </w:rPr>
        <w:t xml:space="preserve"> </w:t>
      </w:r>
      <w:r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5D0D4F">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005D0D4F">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lastRenderedPageBreak/>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sidRPr="00207D54">
        <w:rPr>
          <w:rFonts w:ascii="Times New Roman" w:hAnsi="Times New Roman" w:cs="Times New Roman"/>
          <w:iCs/>
          <w:sz w:val="28"/>
          <w:szCs w:val="28"/>
          <w:lang w:val="la-Latn"/>
        </w:rPr>
        <w:t>deviatio</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w:t>
      </w:r>
      <w:r w:rsidRPr="00555F9D">
        <w:rPr>
          <w:rFonts w:ascii="Times New Roman" w:hAnsi="Times New Roman" w:cs="Times New Roman"/>
          <w:sz w:val="28"/>
          <w:szCs w:val="28"/>
        </w:rPr>
        <w:lastRenderedPageBreak/>
        <w:t>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005D0D4F">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005D0D4F">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w:t>
      </w:r>
      <w:r w:rsidRPr="00114784">
        <w:rPr>
          <w:rFonts w:ascii="Times New Roman" w:hAnsi="Times New Roman" w:cs="Times New Roman"/>
          <w:sz w:val="28"/>
          <w:szCs w:val="28"/>
        </w:rPr>
        <w:lastRenderedPageBreak/>
        <w:t xml:space="preserve">(крупным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r w:rsidRPr="00207D54">
        <w:rPr>
          <w:rFonts w:ascii="Times New Roman" w:hAnsi="Times New Roman" w:cs="Times New Roman"/>
          <w:sz w:val="28"/>
          <w:szCs w:val="28"/>
          <w:lang w:val="el-GR"/>
        </w:rPr>
        <w:t>ξένος</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Мигрантофобия</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lastRenderedPageBreak/>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005D0D4F">
        <w:rPr>
          <w:rFonts w:ascii="Times New Roman" w:hAnsi="Times New Roman" w:cs="Times New Roman"/>
          <w:b/>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Этноцентризм</w:t>
      </w:r>
      <w:r w:rsidR="005D0D4F">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s="Times New Roman"/>
            <w:color w:val="auto"/>
            <w:sz w:val="28"/>
            <w:szCs w:val="28"/>
            <w:u w:val="none"/>
          </w:rPr>
          <w:t>Изидор</w:t>
        </w:r>
        <w:r w:rsidR="005D0D4F">
          <w:rPr>
            <w:rStyle w:val="ae"/>
            <w:rFonts w:ascii="Times New Roman" w:hAnsi="Times New Roman" w:cs="Times New Roman"/>
            <w:color w:val="auto"/>
            <w:sz w:val="28"/>
            <w:szCs w:val="28"/>
            <w:u w:val="none"/>
          </w:rPr>
          <w:t xml:space="preserve"> </w:t>
        </w:r>
        <w:r w:rsidRPr="00587EAB">
          <w:rPr>
            <w:rStyle w:val="ae"/>
            <w:rFonts w:ascii="Times New Roman" w:hAnsi="Times New Roman" w:cs="Times New Roman"/>
            <w:color w:val="auto"/>
            <w:sz w:val="28"/>
            <w:szCs w:val="28"/>
            <w:u w:val="none"/>
          </w:rPr>
          <w:t>Жоффруа</w:t>
        </w:r>
        <w:r w:rsidR="005D0D4F">
          <w:rPr>
            <w:rStyle w:val="ae"/>
            <w:rFonts w:ascii="Times New Roman" w:hAnsi="Times New Roman" w:cs="Times New Roman"/>
            <w:color w:val="auto"/>
            <w:sz w:val="28"/>
            <w:szCs w:val="28"/>
            <w:u w:val="none"/>
          </w:rPr>
          <w:t xml:space="preserve"> </w:t>
        </w:r>
        <w:r w:rsidRPr="00587EAB">
          <w:rPr>
            <w:rStyle w:val="ae"/>
            <w:rFonts w:ascii="Times New Roman" w:hAnsi="Times New Roman" w:cs="Times New Roman"/>
            <w:color w:val="auto"/>
            <w:sz w:val="28"/>
            <w:szCs w:val="28"/>
            <w:u w:val="none"/>
          </w:rPr>
          <w:t>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r w:rsidR="005D0D4F">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хайджекинг</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скайджекинг</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60" w:rsidRDefault="00B70D60" w:rsidP="00AC591B">
      <w:pPr>
        <w:spacing w:after="0" w:line="240" w:lineRule="auto"/>
      </w:pPr>
      <w:r>
        <w:separator/>
      </w:r>
    </w:p>
  </w:endnote>
  <w:endnote w:type="continuationSeparator" w:id="1">
    <w:p w:rsidR="00B70D60" w:rsidRDefault="00B70D60"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60" w:rsidRDefault="00B70D60" w:rsidP="00AC591B">
      <w:pPr>
        <w:spacing w:after="0" w:line="240" w:lineRule="auto"/>
      </w:pPr>
      <w:r>
        <w:separator/>
      </w:r>
    </w:p>
  </w:footnote>
  <w:footnote w:type="continuationSeparator" w:id="1">
    <w:p w:rsidR="00B70D60" w:rsidRDefault="00B70D60" w:rsidP="00AC591B">
      <w:pPr>
        <w:spacing w:after="0" w:line="240" w:lineRule="auto"/>
      </w:pPr>
      <w:r>
        <w:continuationSeparator/>
      </w:r>
    </w:p>
  </w:footnote>
  <w:footnote w:id="2">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3">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4">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881AD0">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331F4F">
          <w:rPr>
            <w:rFonts w:ascii="Times New Roman" w:hAnsi="Times New Roman" w:cs="Times New Roman"/>
            <w:noProof/>
            <w:sz w:val="24"/>
            <w:szCs w:val="24"/>
          </w:rPr>
          <w:t>23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E91483"/>
    <w:rsid w:val="00000B88"/>
    <w:rsid w:val="00035A22"/>
    <w:rsid w:val="00046962"/>
    <w:rsid w:val="000541E8"/>
    <w:rsid w:val="00086D1B"/>
    <w:rsid w:val="000B6B34"/>
    <w:rsid w:val="000E5310"/>
    <w:rsid w:val="000F5802"/>
    <w:rsid w:val="001049A7"/>
    <w:rsid w:val="00127F64"/>
    <w:rsid w:val="00137AE6"/>
    <w:rsid w:val="00141129"/>
    <w:rsid w:val="001502CF"/>
    <w:rsid w:val="00150446"/>
    <w:rsid w:val="00174C3A"/>
    <w:rsid w:val="00197231"/>
    <w:rsid w:val="001B04EB"/>
    <w:rsid w:val="001B464B"/>
    <w:rsid w:val="001C205F"/>
    <w:rsid w:val="001D2F29"/>
    <w:rsid w:val="001F560D"/>
    <w:rsid w:val="00212E85"/>
    <w:rsid w:val="00213051"/>
    <w:rsid w:val="00220CAD"/>
    <w:rsid w:val="00262AB0"/>
    <w:rsid w:val="00274A35"/>
    <w:rsid w:val="002B0C47"/>
    <w:rsid w:val="002C1241"/>
    <w:rsid w:val="00331F4F"/>
    <w:rsid w:val="00336F0F"/>
    <w:rsid w:val="00355A2C"/>
    <w:rsid w:val="00361088"/>
    <w:rsid w:val="0038308F"/>
    <w:rsid w:val="003A0A0B"/>
    <w:rsid w:val="003A5F27"/>
    <w:rsid w:val="003B68B7"/>
    <w:rsid w:val="003C1111"/>
    <w:rsid w:val="003C2933"/>
    <w:rsid w:val="003C35A3"/>
    <w:rsid w:val="003C61BD"/>
    <w:rsid w:val="00486D3C"/>
    <w:rsid w:val="004A6A10"/>
    <w:rsid w:val="004B1969"/>
    <w:rsid w:val="004B6346"/>
    <w:rsid w:val="004F3418"/>
    <w:rsid w:val="00506F8D"/>
    <w:rsid w:val="00555F9D"/>
    <w:rsid w:val="00587EAB"/>
    <w:rsid w:val="005C2535"/>
    <w:rsid w:val="005C4793"/>
    <w:rsid w:val="005D0D4F"/>
    <w:rsid w:val="005D2E5C"/>
    <w:rsid w:val="00600919"/>
    <w:rsid w:val="00625F3C"/>
    <w:rsid w:val="006347E4"/>
    <w:rsid w:val="00650797"/>
    <w:rsid w:val="00653539"/>
    <w:rsid w:val="00653B43"/>
    <w:rsid w:val="00680D80"/>
    <w:rsid w:val="006C1ABE"/>
    <w:rsid w:val="00702C3A"/>
    <w:rsid w:val="00711AFD"/>
    <w:rsid w:val="0071475B"/>
    <w:rsid w:val="007169EF"/>
    <w:rsid w:val="007267F2"/>
    <w:rsid w:val="007309D1"/>
    <w:rsid w:val="00747D74"/>
    <w:rsid w:val="00750E1B"/>
    <w:rsid w:val="007525DE"/>
    <w:rsid w:val="007573D8"/>
    <w:rsid w:val="00764871"/>
    <w:rsid w:val="007A53BD"/>
    <w:rsid w:val="007E3E64"/>
    <w:rsid w:val="008135A3"/>
    <w:rsid w:val="00813D9E"/>
    <w:rsid w:val="008472A7"/>
    <w:rsid w:val="008562A4"/>
    <w:rsid w:val="00881AD0"/>
    <w:rsid w:val="0088583E"/>
    <w:rsid w:val="008A3AAC"/>
    <w:rsid w:val="008F561F"/>
    <w:rsid w:val="009001A9"/>
    <w:rsid w:val="009064C7"/>
    <w:rsid w:val="0095038C"/>
    <w:rsid w:val="009A2D02"/>
    <w:rsid w:val="009A6721"/>
    <w:rsid w:val="009C166F"/>
    <w:rsid w:val="009D519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57D42"/>
    <w:rsid w:val="00B609A4"/>
    <w:rsid w:val="00B64A85"/>
    <w:rsid w:val="00B70D60"/>
    <w:rsid w:val="00B73653"/>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75B4A"/>
    <w:rsid w:val="00E91483"/>
    <w:rsid w:val="00EB4D1D"/>
    <w:rsid w:val="00EC4595"/>
    <w:rsid w:val="00EE2329"/>
    <w:rsid w:val="00EE69B4"/>
    <w:rsid w:val="00F46D28"/>
    <w:rsid w:val="00F60E7B"/>
    <w:rsid w:val="00F7614D"/>
    <w:rsid w:val="00F822FD"/>
    <w:rsid w:val="00FA3740"/>
    <w:rsid w:val="00FB3CB2"/>
    <w:rsid w:val="00FD38B3"/>
    <w:rsid w:val="00FE5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4A"/>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0637-7F88-46B3-9578-3F03DB30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8928</Words>
  <Characters>50893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14</cp:revision>
  <dcterms:created xsi:type="dcterms:W3CDTF">2015-11-12T10:16:00Z</dcterms:created>
  <dcterms:modified xsi:type="dcterms:W3CDTF">2017-08-17T13:14:00Z</dcterms:modified>
</cp:coreProperties>
</file>