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383" w:rsidRPr="00C756A8" w:rsidRDefault="006B3383" w:rsidP="00C756A8">
      <w:pPr>
        <w:spacing w:after="0"/>
        <w:ind w:left="0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C756A8">
        <w:rPr>
          <w:rFonts w:ascii="Times New Roman" w:hAnsi="Times New Roman" w:cs="Times New Roman"/>
          <w:b/>
          <w:sz w:val="36"/>
          <w:szCs w:val="36"/>
          <w:u w:val="single"/>
        </w:rPr>
        <w:t>Закон Свердловской области № 73-ОЗ от 16.07.2009.</w:t>
      </w:r>
    </w:p>
    <w:p w:rsidR="006B3383" w:rsidRPr="00C756A8" w:rsidRDefault="006B3383" w:rsidP="006B3383">
      <w:pPr>
        <w:spacing w:after="0"/>
        <w:ind w:left="0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2015F6" w:rsidRDefault="006B3383" w:rsidP="006B3383">
      <w:pPr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48"/>
          <w:szCs w:val="48"/>
          <w:u w:val="single"/>
        </w:rPr>
      </w:pPr>
      <w:r w:rsidRPr="006B3383">
        <w:rPr>
          <w:rFonts w:ascii="Times New Roman" w:hAnsi="Times New Roman" w:cs="Times New Roman"/>
          <w:b/>
          <w:color w:val="FF0000"/>
          <w:sz w:val="48"/>
          <w:szCs w:val="48"/>
          <w:u w:val="single"/>
        </w:rPr>
        <w:t>ПАМЯТКА ДЛЯ РОДИТЕЛЕЙ</w:t>
      </w:r>
    </w:p>
    <w:p w:rsidR="006B3383" w:rsidRDefault="006B3383" w:rsidP="006B3383">
      <w:pPr>
        <w:spacing w:after="0"/>
        <w:ind w:left="0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</w:pPr>
    </w:p>
    <w:p w:rsidR="006B3383" w:rsidRDefault="006B3383" w:rsidP="006B3383">
      <w:pPr>
        <w:spacing w:after="0"/>
        <w:ind w:left="0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Детям запрещены ночные прогулки!</w:t>
      </w:r>
    </w:p>
    <w:p w:rsidR="006B3383" w:rsidRPr="00C756A8" w:rsidRDefault="006B3383" w:rsidP="006B3383">
      <w:pPr>
        <w:spacing w:after="0"/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6B3383" w:rsidRPr="00C756A8" w:rsidRDefault="00566339" w:rsidP="006B3383">
      <w:pPr>
        <w:spacing w:after="0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B3383" w:rsidRPr="00C756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Каждое третье преступление в отношении детей и подростков составляют имущественные посягательства, которые зачастую совершаются в вечернее и ночное время. Данное обстоятельство – свидетельство отсутствия </w:t>
      </w:r>
      <w:proofErr w:type="gramStart"/>
      <w:r w:rsidR="006B3383" w:rsidRPr="00C756A8">
        <w:rPr>
          <w:rFonts w:ascii="Times New Roman" w:hAnsi="Times New Roman" w:cs="Times New Roman"/>
          <w:color w:val="000000" w:themeColor="text1"/>
          <w:sz w:val="28"/>
          <w:szCs w:val="28"/>
        </w:rPr>
        <w:t>контроля за</w:t>
      </w:r>
      <w:proofErr w:type="gramEnd"/>
      <w:r w:rsidR="006B3383" w:rsidRPr="00C756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поведением несовершеннолетних со стороны родителей.</w:t>
      </w:r>
    </w:p>
    <w:p w:rsidR="006B3383" w:rsidRPr="00C756A8" w:rsidRDefault="006B3383" w:rsidP="006B3383">
      <w:pPr>
        <w:spacing w:after="0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B3383" w:rsidRPr="006B3383" w:rsidRDefault="006B3383" w:rsidP="00CF3CBF">
      <w:pPr>
        <w:spacing w:after="0"/>
        <w:ind w:left="0"/>
        <w:jc w:val="right"/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</w:pPr>
      <w:r w:rsidRPr="006B3383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16 июля 2009 года Областной Думой принят закон</w:t>
      </w:r>
    </w:p>
    <w:p w:rsidR="006B3383" w:rsidRDefault="006B3383" w:rsidP="006B3383">
      <w:pPr>
        <w:spacing w:after="0"/>
        <w:ind w:left="0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</w:pPr>
      <w:r w:rsidRPr="006B3383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«</w:t>
      </w:r>
      <w:proofErr w:type="gramStart"/>
      <w:r w:rsidRPr="006B3383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Об установлении на территории Свердловской области мер по недопущению нахождения детей в ночное время в местах</w:t>
      </w:r>
      <w:proofErr w:type="gramEnd"/>
      <w:r w:rsidRPr="006B3383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, нахождение в которых может причинить вред здоровью детей, их физическому, интеллектуальному, психическому, духовному и нравственному развитию».</w:t>
      </w:r>
    </w:p>
    <w:p w:rsidR="00C069BB" w:rsidRDefault="00C069BB" w:rsidP="006B3383">
      <w:pPr>
        <w:spacing w:after="0"/>
        <w:ind w:left="0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</w:pPr>
    </w:p>
    <w:p w:rsidR="00C069BB" w:rsidRPr="00C756A8" w:rsidRDefault="00C069BB" w:rsidP="006B3383">
      <w:pPr>
        <w:spacing w:after="0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</w:t>
      </w:r>
      <w:r w:rsidRPr="00C756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обнаружении несовершеннолетнего в указанных местах, органы внутренних дел уведомляют об этом родителей и проводят проверку на предмет наличия в их действиях состава административного правонарушения по ст. 5.35 </w:t>
      </w:r>
      <w:proofErr w:type="spellStart"/>
      <w:r w:rsidRPr="00C756A8">
        <w:rPr>
          <w:rFonts w:ascii="Times New Roman" w:hAnsi="Times New Roman" w:cs="Times New Roman"/>
          <w:color w:val="000000" w:themeColor="text1"/>
          <w:sz w:val="28"/>
          <w:szCs w:val="28"/>
        </w:rPr>
        <w:t>КоАП</w:t>
      </w:r>
      <w:proofErr w:type="spellEnd"/>
      <w:r w:rsidRPr="00C756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РФ.</w:t>
      </w:r>
      <w:r w:rsidR="000014EF" w:rsidRPr="00C756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случае отсутствия родителей или отказа ребенка вернуться в семью, органы внутренних дел доставляют его в отделения соцзащиты.</w:t>
      </w:r>
    </w:p>
    <w:p w:rsidR="005A62B8" w:rsidRDefault="005A62B8" w:rsidP="006B3383">
      <w:pPr>
        <w:spacing w:after="0"/>
        <w:ind w:left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5A62B8" w:rsidRDefault="005A62B8" w:rsidP="006B3383">
      <w:pPr>
        <w:spacing w:after="0"/>
        <w:ind w:left="0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</w:pPr>
      <w:r w:rsidRPr="005A62B8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Настоящий Закон вступил в силу с 1 августа 2009 года.</w:t>
      </w:r>
    </w:p>
    <w:p w:rsidR="005A62B8" w:rsidRDefault="005A62B8" w:rsidP="006B3383">
      <w:pPr>
        <w:spacing w:after="0"/>
        <w:ind w:left="0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</w:pPr>
    </w:p>
    <w:p w:rsidR="005A62B8" w:rsidRPr="00054C63" w:rsidRDefault="005A62B8" w:rsidP="006B3383">
      <w:pPr>
        <w:spacing w:after="0"/>
        <w:ind w:left="0"/>
        <w:jc w:val="both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 w:rsidRPr="00054C63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ПЕРЕЧЕНЬ общественных мест в г</w:t>
      </w:r>
      <w:proofErr w:type="gramStart"/>
      <w:r w:rsidRPr="00054C63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.Е</w:t>
      </w:r>
      <w:proofErr w:type="gramEnd"/>
      <w:r w:rsidRPr="00054C63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катеринбурге, в которых в ночное время с 23.00. до 06.00 в период с 1 мая по 30 сентября и с 22.00 до 06.00 в период с 1 октября по 30 апреля не допускается нахождение детей, не достигших 16 лет, без сопровождения родителей:</w:t>
      </w:r>
    </w:p>
    <w:p w:rsidR="005A62B8" w:rsidRPr="00054C63" w:rsidRDefault="005A62B8" w:rsidP="006B3383">
      <w:pPr>
        <w:spacing w:after="0"/>
        <w:ind w:left="0"/>
        <w:jc w:val="both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</w:p>
    <w:p w:rsidR="005A62B8" w:rsidRPr="00C756A8" w:rsidRDefault="005A62B8" w:rsidP="005A62B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756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Улицы</w:t>
      </w:r>
    </w:p>
    <w:p w:rsidR="005A62B8" w:rsidRPr="00C756A8" w:rsidRDefault="005A62B8" w:rsidP="005A62B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756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Дворовые территории</w:t>
      </w:r>
    </w:p>
    <w:p w:rsidR="005A62B8" w:rsidRPr="00C756A8" w:rsidRDefault="005A62B8" w:rsidP="005A62B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756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Стадионы</w:t>
      </w:r>
    </w:p>
    <w:p w:rsidR="005A62B8" w:rsidRPr="00C756A8" w:rsidRDefault="005A62B8" w:rsidP="005A62B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756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Парки</w:t>
      </w:r>
    </w:p>
    <w:p w:rsidR="005A62B8" w:rsidRPr="00C756A8" w:rsidRDefault="005A62B8" w:rsidP="005A62B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756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Скверы</w:t>
      </w:r>
    </w:p>
    <w:p w:rsidR="005A62B8" w:rsidRPr="00C756A8" w:rsidRDefault="005A62B8" w:rsidP="005A62B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756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Площади</w:t>
      </w:r>
    </w:p>
    <w:p w:rsidR="005A62B8" w:rsidRPr="00C756A8" w:rsidRDefault="005A62B8" w:rsidP="005A62B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756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Кладбища</w:t>
      </w:r>
    </w:p>
    <w:p w:rsidR="005A62B8" w:rsidRPr="00C756A8" w:rsidRDefault="005A62B8" w:rsidP="005A62B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756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Гаражи и гаражные комплексы</w:t>
      </w:r>
    </w:p>
    <w:p w:rsidR="005A62B8" w:rsidRPr="00C756A8" w:rsidRDefault="005A62B8" w:rsidP="005A62B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756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Нежилые и ветхие, бесхозяйные здания</w:t>
      </w:r>
    </w:p>
    <w:p w:rsidR="005A62B8" w:rsidRPr="00C756A8" w:rsidRDefault="005A62B8" w:rsidP="005A62B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756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Открытые водоемы</w:t>
      </w:r>
    </w:p>
    <w:p w:rsidR="005A62B8" w:rsidRPr="00C756A8" w:rsidRDefault="005A62B8" w:rsidP="005A62B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756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Аэропорт, автовокзал, железнодорожный вокзал</w:t>
      </w:r>
    </w:p>
    <w:p w:rsidR="005A62B8" w:rsidRPr="00C756A8" w:rsidRDefault="005A62B8" w:rsidP="005A62B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756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lastRenderedPageBreak/>
        <w:t>Места общего пользования в жилых домах</w:t>
      </w:r>
    </w:p>
    <w:p w:rsidR="005A62B8" w:rsidRPr="00C756A8" w:rsidRDefault="005A62B8" w:rsidP="005A62B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756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Транспортные средства общего пользования</w:t>
      </w:r>
    </w:p>
    <w:p w:rsidR="005A62B8" w:rsidRPr="00C756A8" w:rsidRDefault="005A62B8" w:rsidP="005A62B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756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Объекты, обеспечивающие доступ в Интернет</w:t>
      </w:r>
    </w:p>
    <w:p w:rsidR="005A62B8" w:rsidRPr="00C756A8" w:rsidRDefault="005A62B8" w:rsidP="005A62B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756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Объекты развлечений и досуга, где предусмотрена продажа алкогольной продукции, пива</w:t>
      </w:r>
    </w:p>
    <w:p w:rsidR="005A62B8" w:rsidRPr="00C756A8" w:rsidRDefault="005A62B8" w:rsidP="005A62B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756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Перечень мест на территории муниципального образования «город Екатеринбург», нахождение в которых может причинить вред здоровью детей (лиц, не достигших возраста 18 лет</w:t>
      </w:r>
      <w:r w:rsidR="00906D61" w:rsidRPr="00C756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  <w:r w:rsidRPr="00C756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их физическому, интеллектуальному, психическому, духовному и нравственному развитию</w:t>
      </w:r>
    </w:p>
    <w:p w:rsidR="005A62B8" w:rsidRPr="00C756A8" w:rsidRDefault="00906D61" w:rsidP="005A62B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proofErr w:type="gramStart"/>
      <w:r w:rsidRPr="00C756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Объекты (на территории, в помещениях) юридических лиц или граждан, осуществляющих предпринимательскую деятельность без образования юридического лица, которые: предназначены для реализации товаров только сексуального характера, предназначены для реализации только алкогольной продукции, пива и напитков, изготавливаемых на его основе, имеют доступ к сети Интернет, а также предназначены для реализации услуг в сфере торговли и общественного питания (организациях или пунктах), для развлечений, досуга</w:t>
      </w:r>
      <w:proofErr w:type="gramEnd"/>
      <w:r w:rsidRPr="00C756A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где в установленном законом порядке предусмотрена только розничная продажа алкогольной продукции, пива и напитков, изготавливаемых на его основе; строящиеся и законсервированные объекты, бесхозяйные и аварийные здания и сооружения; инженерно-технические сооружения.</w:t>
      </w:r>
    </w:p>
    <w:p w:rsidR="005A62B8" w:rsidRDefault="005A62B8" w:rsidP="00054C63">
      <w:pPr>
        <w:spacing w:after="0"/>
        <w:ind w:left="0"/>
        <w:jc w:val="center"/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</w:pPr>
    </w:p>
    <w:p w:rsidR="00054C63" w:rsidRDefault="00054C63" w:rsidP="00054C63">
      <w:pPr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 w:rsidRPr="00054C63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УВАЖАЕМЫЕ РОДИТЕЛИ!</w:t>
      </w:r>
    </w:p>
    <w:p w:rsidR="00C756A8" w:rsidRDefault="00C756A8" w:rsidP="00054C63">
      <w:pPr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</w:p>
    <w:p w:rsidR="00054C63" w:rsidRPr="00C756A8" w:rsidRDefault="00054C63" w:rsidP="00054C63">
      <w:pPr>
        <w:spacing w:after="0"/>
        <w:ind w:left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756A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756A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</w:t>
      </w:r>
      <w:proofErr w:type="gramStart"/>
      <w:r w:rsidRPr="00C756A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 соответствии с письмом Министерства образования и науки Российской Федерации от 19.06.2013. №07-882 «О мерах по профилактике преступлений против детей», письмом Следственного комитета Российской Федерации</w:t>
      </w:r>
      <w:r w:rsidR="00D5628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от 28.05.2013. № 224-38</w:t>
      </w:r>
      <w:r w:rsidR="00805525" w:rsidRPr="00C756A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-2013</w:t>
      </w:r>
      <w:r w:rsidR="00D5628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письмом Следственного управления по Свердловской области от 10.09.2013. №225-09-2013</w:t>
      </w:r>
      <w:r w:rsidR="00805525" w:rsidRPr="00C756A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Министерством общего и профессионального образования Свердловской области проведен анализ состояния преступности в отношении несовершеннолетних и с их участием за 8 месяцев 2013 года.</w:t>
      </w:r>
      <w:proofErr w:type="gramEnd"/>
    </w:p>
    <w:p w:rsidR="00805525" w:rsidRPr="00C756A8" w:rsidRDefault="00805525" w:rsidP="00054C63">
      <w:pPr>
        <w:spacing w:after="0"/>
        <w:ind w:left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805525" w:rsidRPr="00C756A8" w:rsidRDefault="00805525" w:rsidP="00054C63">
      <w:pPr>
        <w:spacing w:after="0"/>
        <w:ind w:left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u w:val="single"/>
        </w:rPr>
      </w:pPr>
      <w:r w:rsidRPr="00C756A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</w:t>
      </w:r>
      <w:r w:rsidRPr="00C756A8">
        <w:rPr>
          <w:rFonts w:ascii="Times New Roman" w:hAnsi="Times New Roman" w:cs="Times New Roman"/>
          <w:color w:val="0D0D0D" w:themeColor="text1" w:themeTint="F2"/>
          <w:sz w:val="28"/>
          <w:szCs w:val="28"/>
          <w:u w:val="single"/>
        </w:rPr>
        <w:t>Наблюдается значительный рост особо тяжких преступлений, совершенных в отношении несовершеннолетних (возросло изнасилований в 3,5 раз, фактов совершения насильственных действий сексуального характера в 1,2 раза), увеличилось число преступлений, совершенных несовершеннолетними, в том числе, по фактам тяжких преступлений.</w:t>
      </w:r>
    </w:p>
    <w:p w:rsidR="00805525" w:rsidRPr="00C756A8" w:rsidRDefault="00805525" w:rsidP="00054C63">
      <w:pPr>
        <w:spacing w:after="0"/>
        <w:ind w:left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u w:val="single"/>
        </w:rPr>
      </w:pPr>
    </w:p>
    <w:p w:rsidR="00805525" w:rsidRPr="00C756A8" w:rsidRDefault="00805525" w:rsidP="00054C63">
      <w:pPr>
        <w:spacing w:after="0"/>
        <w:ind w:left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756A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 связи с этим рекомендуется:</w:t>
      </w:r>
    </w:p>
    <w:p w:rsidR="00805525" w:rsidRDefault="00805525" w:rsidP="00054C63">
      <w:pPr>
        <w:spacing w:after="0"/>
        <w:ind w:left="0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805525" w:rsidRDefault="00805525" w:rsidP="00805525">
      <w:pPr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 w:rsidRPr="00805525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ДЕТЕЙ ДО 12 ЛЕТ СОПРОВОЖДАТЬ </w:t>
      </w:r>
    </w:p>
    <w:p w:rsidR="00805525" w:rsidRPr="00805525" w:rsidRDefault="00805525" w:rsidP="00805525">
      <w:pPr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 w:rsidRPr="00805525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В ОБРАЗОВАТЕЛЬНЫЕ УЧРЕЖДЕНИЯ И ОБРАТНО!</w:t>
      </w:r>
    </w:p>
    <w:sectPr w:rsidR="00805525" w:rsidRPr="00805525" w:rsidSect="00C756A8">
      <w:pgSz w:w="11906" w:h="16838"/>
      <w:pgMar w:top="568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9502A1"/>
    <w:multiLevelType w:val="hybridMultilevel"/>
    <w:tmpl w:val="C48CC712"/>
    <w:lvl w:ilvl="0" w:tplc="ADBED50C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4951"/>
    <w:rsid w:val="000014EF"/>
    <w:rsid w:val="00054C63"/>
    <w:rsid w:val="002015F6"/>
    <w:rsid w:val="00354F6A"/>
    <w:rsid w:val="003D4951"/>
    <w:rsid w:val="00566339"/>
    <w:rsid w:val="005A62B8"/>
    <w:rsid w:val="006B3383"/>
    <w:rsid w:val="00805525"/>
    <w:rsid w:val="00821880"/>
    <w:rsid w:val="008862B5"/>
    <w:rsid w:val="00906D61"/>
    <w:rsid w:val="00AF265E"/>
    <w:rsid w:val="00B0041A"/>
    <w:rsid w:val="00C069BB"/>
    <w:rsid w:val="00C756A8"/>
    <w:rsid w:val="00CF3CBF"/>
    <w:rsid w:val="00D3100E"/>
    <w:rsid w:val="00D56280"/>
    <w:rsid w:val="00FD6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-99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5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62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2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15</cp:revision>
  <dcterms:created xsi:type="dcterms:W3CDTF">2014-04-01T07:13:00Z</dcterms:created>
  <dcterms:modified xsi:type="dcterms:W3CDTF">2014-04-01T10:07:00Z</dcterms:modified>
</cp:coreProperties>
</file>