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C2B" w:rsidRDefault="004E3C2B" w:rsidP="004E3C2B">
      <w:pPr>
        <w:pStyle w:val="a3"/>
        <w:jc w:val="center"/>
        <w:rPr>
          <w:b/>
          <w:bCs/>
          <w:color w:val="FF0000"/>
          <w:spacing w:val="-2"/>
          <w:sz w:val="44"/>
          <w:szCs w:val="44"/>
        </w:rPr>
      </w:pPr>
      <w:r w:rsidRPr="002A34CE">
        <w:rPr>
          <w:b/>
          <w:bCs/>
          <w:color w:val="FF0000"/>
          <w:sz w:val="44"/>
          <w:szCs w:val="44"/>
        </w:rPr>
        <w:t xml:space="preserve">Можно по-разному сказать «НЕТ» </w:t>
      </w:r>
      <w:r w:rsidRPr="002A34CE">
        <w:rPr>
          <w:b/>
          <w:bCs/>
          <w:color w:val="FF0000"/>
          <w:spacing w:val="-2"/>
          <w:sz w:val="44"/>
          <w:szCs w:val="44"/>
        </w:rPr>
        <w:t>на предл</w:t>
      </w:r>
      <w:r w:rsidRPr="002A34CE">
        <w:rPr>
          <w:b/>
          <w:bCs/>
          <w:color w:val="FF0000"/>
          <w:spacing w:val="-2"/>
          <w:sz w:val="44"/>
          <w:szCs w:val="44"/>
        </w:rPr>
        <w:t>о</w:t>
      </w:r>
      <w:r w:rsidRPr="002A34CE">
        <w:rPr>
          <w:b/>
          <w:bCs/>
          <w:color w:val="FF0000"/>
          <w:spacing w:val="-2"/>
          <w:sz w:val="44"/>
          <w:szCs w:val="44"/>
        </w:rPr>
        <w:t>жение наркотика:</w:t>
      </w:r>
    </w:p>
    <w:p w:rsidR="004E3C2B" w:rsidRPr="002A34CE" w:rsidRDefault="004E3C2B" w:rsidP="004E3C2B">
      <w:pPr>
        <w:pStyle w:val="a3"/>
        <w:jc w:val="center"/>
        <w:rPr>
          <w:color w:val="FF0000"/>
          <w:sz w:val="44"/>
          <w:szCs w:val="44"/>
        </w:rPr>
      </w:pPr>
    </w:p>
    <w:p w:rsidR="004E3C2B" w:rsidRPr="002A34CE" w:rsidRDefault="004E3C2B" w:rsidP="004E3C2B">
      <w:pPr>
        <w:pStyle w:val="a3"/>
        <w:numPr>
          <w:ilvl w:val="0"/>
          <w:numId w:val="1"/>
        </w:numPr>
        <w:spacing w:line="276" w:lineRule="auto"/>
        <w:rPr>
          <w:b/>
          <w:bCs/>
          <w:sz w:val="36"/>
          <w:szCs w:val="36"/>
        </w:rPr>
      </w:pPr>
      <w:r w:rsidRPr="002A34CE">
        <w:rPr>
          <w:b/>
          <w:bCs/>
          <w:sz w:val="36"/>
          <w:szCs w:val="36"/>
        </w:rPr>
        <w:t xml:space="preserve">Жесткое «НЕТ!» </w:t>
      </w:r>
      <w:r w:rsidRPr="002A34CE">
        <w:rPr>
          <w:sz w:val="36"/>
          <w:szCs w:val="36"/>
        </w:rPr>
        <w:t>с повышением тона г</w:t>
      </w:r>
      <w:r w:rsidRPr="002A34CE">
        <w:rPr>
          <w:sz w:val="36"/>
          <w:szCs w:val="36"/>
        </w:rPr>
        <w:t>о</w:t>
      </w:r>
      <w:r w:rsidRPr="002A34CE">
        <w:rPr>
          <w:sz w:val="36"/>
          <w:szCs w:val="36"/>
        </w:rPr>
        <w:t>лоса и реши</w:t>
      </w:r>
      <w:r w:rsidRPr="002A34CE">
        <w:rPr>
          <w:sz w:val="36"/>
          <w:szCs w:val="36"/>
        </w:rPr>
        <w:softHyphen/>
        <w:t>тельным отстраняющим же</w:t>
      </w:r>
      <w:r w:rsidRPr="002A34CE">
        <w:rPr>
          <w:sz w:val="36"/>
          <w:szCs w:val="36"/>
        </w:rPr>
        <w:t>с</w:t>
      </w:r>
      <w:r w:rsidRPr="002A34CE">
        <w:rPr>
          <w:sz w:val="36"/>
          <w:szCs w:val="36"/>
        </w:rPr>
        <w:t>том.</w:t>
      </w:r>
    </w:p>
    <w:p w:rsidR="004E3C2B" w:rsidRPr="002A34CE" w:rsidRDefault="004E3C2B" w:rsidP="004E3C2B">
      <w:pPr>
        <w:pStyle w:val="a3"/>
        <w:numPr>
          <w:ilvl w:val="0"/>
          <w:numId w:val="1"/>
        </w:numPr>
        <w:spacing w:line="276" w:lineRule="auto"/>
        <w:rPr>
          <w:sz w:val="36"/>
          <w:szCs w:val="36"/>
        </w:rPr>
      </w:pPr>
      <w:r w:rsidRPr="002A34CE">
        <w:rPr>
          <w:b/>
          <w:bCs/>
          <w:sz w:val="36"/>
          <w:szCs w:val="36"/>
        </w:rPr>
        <w:t xml:space="preserve">Презрительное «НЕТ!», </w:t>
      </w:r>
      <w:r w:rsidRPr="002A34CE">
        <w:rPr>
          <w:sz w:val="36"/>
          <w:szCs w:val="36"/>
        </w:rPr>
        <w:t>уходя от того, кто предлагает.</w:t>
      </w:r>
    </w:p>
    <w:p w:rsidR="004E3C2B" w:rsidRPr="002A34CE" w:rsidRDefault="004E3C2B" w:rsidP="004E3C2B">
      <w:pPr>
        <w:pStyle w:val="a3"/>
        <w:numPr>
          <w:ilvl w:val="0"/>
          <w:numId w:val="1"/>
        </w:numPr>
        <w:spacing w:line="276" w:lineRule="auto"/>
        <w:rPr>
          <w:sz w:val="36"/>
          <w:szCs w:val="36"/>
        </w:rPr>
      </w:pPr>
      <w:r w:rsidRPr="002A34CE">
        <w:rPr>
          <w:b/>
          <w:bCs/>
          <w:sz w:val="36"/>
          <w:szCs w:val="36"/>
        </w:rPr>
        <w:t xml:space="preserve">«НЕТ!» в форме обвинения </w:t>
      </w:r>
      <w:r w:rsidRPr="002A34CE">
        <w:rPr>
          <w:i/>
          <w:iCs/>
          <w:sz w:val="36"/>
          <w:szCs w:val="36"/>
        </w:rPr>
        <w:t xml:space="preserve">«Я </w:t>
      </w:r>
      <w:r w:rsidRPr="002A34CE">
        <w:rPr>
          <w:sz w:val="36"/>
          <w:szCs w:val="36"/>
        </w:rPr>
        <w:t>же ск</w:t>
      </w:r>
      <w:r w:rsidRPr="002A34CE">
        <w:rPr>
          <w:sz w:val="36"/>
          <w:szCs w:val="36"/>
        </w:rPr>
        <w:t>а</w:t>
      </w:r>
      <w:r w:rsidRPr="002A34CE">
        <w:rPr>
          <w:sz w:val="36"/>
          <w:szCs w:val="36"/>
        </w:rPr>
        <w:t>зал «Нет», ты что, слов не понимаешь?»</w:t>
      </w:r>
    </w:p>
    <w:p w:rsidR="004E3C2B" w:rsidRPr="002A34CE" w:rsidRDefault="004E3C2B" w:rsidP="004E3C2B">
      <w:pPr>
        <w:pStyle w:val="a3"/>
        <w:numPr>
          <w:ilvl w:val="0"/>
          <w:numId w:val="1"/>
        </w:numPr>
        <w:spacing w:line="276" w:lineRule="auto"/>
        <w:rPr>
          <w:sz w:val="36"/>
          <w:szCs w:val="36"/>
        </w:rPr>
      </w:pPr>
      <w:r w:rsidRPr="002A34CE">
        <w:rPr>
          <w:b/>
          <w:bCs/>
          <w:sz w:val="36"/>
          <w:szCs w:val="36"/>
        </w:rPr>
        <w:t xml:space="preserve">Спокойно-уверенное «НЕТ!» </w:t>
      </w:r>
      <w:r w:rsidRPr="002A34CE">
        <w:rPr>
          <w:sz w:val="36"/>
          <w:szCs w:val="36"/>
        </w:rPr>
        <w:t>и взгляд прямо в глаза тому, кто предлагает на</w:t>
      </w:r>
      <w:r w:rsidRPr="002A34CE">
        <w:rPr>
          <w:sz w:val="36"/>
          <w:szCs w:val="36"/>
        </w:rPr>
        <w:t>р</w:t>
      </w:r>
      <w:r w:rsidRPr="002A34CE">
        <w:rPr>
          <w:sz w:val="36"/>
          <w:szCs w:val="36"/>
        </w:rPr>
        <w:t>котик.</w:t>
      </w:r>
    </w:p>
    <w:p w:rsidR="004E3C2B" w:rsidRPr="002A34CE" w:rsidRDefault="004E3C2B" w:rsidP="004E3C2B">
      <w:pPr>
        <w:pStyle w:val="a3"/>
        <w:numPr>
          <w:ilvl w:val="0"/>
          <w:numId w:val="1"/>
        </w:numPr>
        <w:spacing w:line="276" w:lineRule="auto"/>
        <w:rPr>
          <w:sz w:val="36"/>
          <w:szCs w:val="36"/>
        </w:rPr>
      </w:pPr>
      <w:r w:rsidRPr="002A34CE">
        <w:rPr>
          <w:b/>
          <w:bCs/>
          <w:sz w:val="36"/>
          <w:szCs w:val="36"/>
        </w:rPr>
        <w:t xml:space="preserve">«НЕТ!» </w:t>
      </w:r>
      <w:r w:rsidRPr="002A34CE">
        <w:rPr>
          <w:sz w:val="36"/>
          <w:szCs w:val="36"/>
        </w:rPr>
        <w:t>«Это не для меня!»</w:t>
      </w:r>
    </w:p>
    <w:p w:rsidR="004E3C2B" w:rsidRPr="002A34CE" w:rsidRDefault="004E3C2B" w:rsidP="004E3C2B">
      <w:pPr>
        <w:pStyle w:val="a3"/>
        <w:numPr>
          <w:ilvl w:val="0"/>
          <w:numId w:val="1"/>
        </w:numPr>
        <w:spacing w:line="276" w:lineRule="auto"/>
        <w:rPr>
          <w:sz w:val="36"/>
          <w:szCs w:val="36"/>
        </w:rPr>
      </w:pPr>
      <w:r w:rsidRPr="002A34CE">
        <w:rPr>
          <w:b/>
          <w:bCs/>
          <w:sz w:val="36"/>
          <w:szCs w:val="36"/>
        </w:rPr>
        <w:t xml:space="preserve">«НЕТ!» </w:t>
      </w:r>
      <w:r w:rsidRPr="002A34CE">
        <w:rPr>
          <w:sz w:val="36"/>
          <w:szCs w:val="36"/>
        </w:rPr>
        <w:t>«Я знаю, чем это кончится. И ты знаешь».</w:t>
      </w:r>
    </w:p>
    <w:p w:rsidR="004E3C2B" w:rsidRPr="002A34CE" w:rsidRDefault="004E3C2B" w:rsidP="004E3C2B">
      <w:pPr>
        <w:pStyle w:val="a3"/>
        <w:numPr>
          <w:ilvl w:val="0"/>
          <w:numId w:val="1"/>
        </w:numPr>
        <w:spacing w:line="276" w:lineRule="auto"/>
        <w:rPr>
          <w:sz w:val="36"/>
          <w:szCs w:val="36"/>
        </w:rPr>
      </w:pPr>
      <w:r w:rsidRPr="002A34CE">
        <w:rPr>
          <w:b/>
          <w:bCs/>
          <w:spacing w:val="-1"/>
          <w:sz w:val="36"/>
          <w:szCs w:val="36"/>
        </w:rPr>
        <w:t xml:space="preserve">«НЕТ!» </w:t>
      </w:r>
      <w:r w:rsidRPr="002A34CE">
        <w:rPr>
          <w:spacing w:val="-1"/>
          <w:sz w:val="36"/>
          <w:szCs w:val="36"/>
        </w:rPr>
        <w:t xml:space="preserve">«Я собираюсь жить долго и не тороплюсь на тот </w:t>
      </w:r>
      <w:r w:rsidRPr="002A34CE">
        <w:rPr>
          <w:sz w:val="36"/>
          <w:szCs w:val="36"/>
        </w:rPr>
        <w:t>свет».</w:t>
      </w:r>
    </w:p>
    <w:p w:rsidR="004E3C2B" w:rsidRPr="002A34CE" w:rsidRDefault="004E3C2B" w:rsidP="004E3C2B">
      <w:pPr>
        <w:pStyle w:val="a3"/>
        <w:numPr>
          <w:ilvl w:val="0"/>
          <w:numId w:val="1"/>
        </w:numPr>
        <w:spacing w:line="276" w:lineRule="auto"/>
        <w:rPr>
          <w:sz w:val="36"/>
          <w:szCs w:val="36"/>
        </w:rPr>
      </w:pPr>
      <w:r w:rsidRPr="002A34CE">
        <w:rPr>
          <w:b/>
          <w:bCs/>
          <w:spacing w:val="-1"/>
          <w:sz w:val="36"/>
          <w:szCs w:val="36"/>
        </w:rPr>
        <w:t xml:space="preserve">Полное молчание, </w:t>
      </w:r>
      <w:r w:rsidRPr="002A34CE">
        <w:rPr>
          <w:spacing w:val="-1"/>
          <w:sz w:val="36"/>
          <w:szCs w:val="36"/>
        </w:rPr>
        <w:t>сопровождающееся мимикой и жес</w:t>
      </w:r>
      <w:r w:rsidRPr="002A34CE">
        <w:rPr>
          <w:spacing w:val="-1"/>
          <w:sz w:val="36"/>
          <w:szCs w:val="36"/>
        </w:rPr>
        <w:softHyphen/>
      </w:r>
      <w:r w:rsidRPr="002A34CE">
        <w:rPr>
          <w:sz w:val="36"/>
          <w:szCs w:val="36"/>
        </w:rPr>
        <w:t>тами, не оставляющими сомнения в категоричности о</w:t>
      </w:r>
      <w:r w:rsidRPr="002A34CE">
        <w:rPr>
          <w:sz w:val="36"/>
          <w:szCs w:val="36"/>
        </w:rPr>
        <w:t>т</w:t>
      </w:r>
      <w:r w:rsidRPr="002A34CE">
        <w:rPr>
          <w:sz w:val="36"/>
          <w:szCs w:val="36"/>
        </w:rPr>
        <w:t>каза.</w:t>
      </w:r>
    </w:p>
    <w:p w:rsidR="004E3C2B" w:rsidRDefault="004E3C2B" w:rsidP="004E3C2B">
      <w:pPr>
        <w:pStyle w:val="a3"/>
        <w:ind w:left="720"/>
        <w:rPr>
          <w:b/>
          <w:i/>
          <w:color w:val="FF0000"/>
          <w:sz w:val="28"/>
          <w:szCs w:val="28"/>
        </w:rPr>
      </w:pPr>
    </w:p>
    <w:p w:rsidR="004E3C2B" w:rsidRDefault="004E3C2B" w:rsidP="004E3C2B">
      <w:pPr>
        <w:pStyle w:val="a3"/>
        <w:ind w:left="720"/>
        <w:rPr>
          <w:b/>
          <w:i/>
          <w:color w:val="FF0000"/>
          <w:sz w:val="28"/>
          <w:szCs w:val="28"/>
        </w:rPr>
      </w:pPr>
    </w:p>
    <w:p w:rsidR="004E3C2B" w:rsidRDefault="004E3C2B" w:rsidP="004E3C2B">
      <w:pPr>
        <w:pStyle w:val="a3"/>
        <w:ind w:left="720"/>
        <w:rPr>
          <w:b/>
          <w:i/>
          <w:color w:val="FF0000"/>
          <w:sz w:val="28"/>
          <w:szCs w:val="28"/>
        </w:rPr>
      </w:pPr>
    </w:p>
    <w:p w:rsidR="004E3C2B" w:rsidRDefault="004E3C2B" w:rsidP="004E3C2B">
      <w:pPr>
        <w:pStyle w:val="a3"/>
        <w:ind w:left="720"/>
        <w:rPr>
          <w:b/>
          <w:i/>
          <w:color w:val="FF0000"/>
          <w:sz w:val="28"/>
          <w:szCs w:val="28"/>
        </w:rPr>
      </w:pPr>
    </w:p>
    <w:p w:rsidR="004E3C2B" w:rsidRDefault="004E3C2B" w:rsidP="004E3C2B">
      <w:pPr>
        <w:pStyle w:val="a3"/>
        <w:ind w:left="720"/>
        <w:rPr>
          <w:b/>
          <w:i/>
          <w:color w:val="FF0000"/>
          <w:sz w:val="28"/>
          <w:szCs w:val="28"/>
        </w:rPr>
      </w:pPr>
    </w:p>
    <w:p w:rsidR="004E3C2B" w:rsidRDefault="004E3C2B" w:rsidP="004E3C2B">
      <w:pPr>
        <w:pStyle w:val="a3"/>
        <w:ind w:left="720"/>
        <w:rPr>
          <w:b/>
          <w:i/>
          <w:color w:val="FF0000"/>
          <w:sz w:val="28"/>
          <w:szCs w:val="28"/>
        </w:rPr>
      </w:pPr>
    </w:p>
    <w:p w:rsidR="004E3C2B" w:rsidRDefault="004E3C2B" w:rsidP="004E3C2B">
      <w:pPr>
        <w:pStyle w:val="a3"/>
        <w:ind w:left="720"/>
        <w:rPr>
          <w:b/>
          <w:i/>
          <w:color w:val="FF0000"/>
          <w:sz w:val="28"/>
          <w:szCs w:val="28"/>
        </w:rPr>
      </w:pPr>
    </w:p>
    <w:p w:rsidR="004E3C2B" w:rsidRDefault="004E3C2B" w:rsidP="004E3C2B">
      <w:pPr>
        <w:pStyle w:val="a3"/>
        <w:ind w:left="720"/>
        <w:rPr>
          <w:b/>
          <w:i/>
          <w:color w:val="FF0000"/>
          <w:sz w:val="28"/>
          <w:szCs w:val="28"/>
        </w:rPr>
      </w:pPr>
    </w:p>
    <w:p w:rsidR="004E3C2B" w:rsidRDefault="004E3C2B" w:rsidP="004E3C2B">
      <w:pPr>
        <w:pStyle w:val="a3"/>
        <w:ind w:left="720"/>
        <w:rPr>
          <w:b/>
          <w:i/>
          <w:color w:val="FF0000"/>
          <w:sz w:val="28"/>
          <w:szCs w:val="28"/>
        </w:rPr>
      </w:pPr>
    </w:p>
    <w:p w:rsidR="004E3C2B" w:rsidRPr="000D4089" w:rsidRDefault="004E3C2B" w:rsidP="004E3C2B">
      <w:pPr>
        <w:rPr>
          <w:sz w:val="32"/>
          <w:szCs w:val="32"/>
        </w:rPr>
      </w:pPr>
    </w:p>
    <w:p w:rsidR="004E3C2B" w:rsidRDefault="004E3C2B" w:rsidP="004E3C2B">
      <w:pPr>
        <w:rPr>
          <w:sz w:val="32"/>
          <w:szCs w:val="32"/>
        </w:rPr>
      </w:pPr>
    </w:p>
    <w:p w:rsidR="004E3C2B" w:rsidRDefault="004E3C2B" w:rsidP="004E3C2B">
      <w:pPr>
        <w:rPr>
          <w:sz w:val="32"/>
          <w:szCs w:val="32"/>
        </w:rPr>
      </w:pPr>
    </w:p>
    <w:p w:rsidR="004E3C2B" w:rsidRDefault="004E3C2B" w:rsidP="004E3C2B"/>
    <w:p w:rsidR="004E3C2B" w:rsidRDefault="004E3C2B" w:rsidP="004E3C2B"/>
    <w:p w:rsidR="00CF40C4" w:rsidRDefault="00CF40C4">
      <w:bookmarkStart w:id="0" w:name="_GoBack"/>
      <w:bookmarkEnd w:id="0"/>
    </w:p>
    <w:sectPr w:rsidR="00CF40C4" w:rsidSect="009E4A9F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5022"/>
    <w:multiLevelType w:val="hybridMultilevel"/>
    <w:tmpl w:val="DCBCB4AC"/>
    <w:lvl w:ilvl="0" w:tplc="C1C66C82">
      <w:start w:val="1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A81"/>
    <w:rsid w:val="004E3C2B"/>
    <w:rsid w:val="005E2A81"/>
    <w:rsid w:val="00CF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E3C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E3C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>МБОУ СОШ 4 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 Кабинет</dc:creator>
  <cp:keywords/>
  <dc:description/>
  <cp:lastModifiedBy>5 Кабинет</cp:lastModifiedBy>
  <cp:revision>2</cp:revision>
  <dcterms:created xsi:type="dcterms:W3CDTF">2021-06-09T03:58:00Z</dcterms:created>
  <dcterms:modified xsi:type="dcterms:W3CDTF">2021-06-09T03:58:00Z</dcterms:modified>
</cp:coreProperties>
</file>