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 o:targetscreensize="1024,768">
      <v:fill color2="#deeaf6 [660]" focus="-50%" type="gradient"/>
    </v:background>
  </w:background>
  <w:body>
    <w:tbl>
      <w:tblPr>
        <w:tblStyle w:val="a3"/>
        <w:tblW w:w="1694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  <w:gridCol w:w="5745"/>
      </w:tblGrid>
      <w:tr w:rsidR="00242DDA" w:rsidTr="004F35F6">
        <w:trPr>
          <w:trHeight w:val="11326"/>
        </w:trPr>
        <w:tc>
          <w:tcPr>
            <w:tcW w:w="5529" w:type="dxa"/>
          </w:tcPr>
          <w:p w:rsidR="004A3099" w:rsidRPr="00F523CF" w:rsidRDefault="004A3099" w:rsidP="004A3099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Административная ответственность</w:t>
            </w:r>
          </w:p>
          <w:p w:rsidR="004A3099" w:rsidRPr="0069296C" w:rsidRDefault="004A3099" w:rsidP="004A3099">
            <w:pPr>
              <w:rPr>
                <w:b/>
                <w:bCs/>
                <w:sz w:val="10"/>
                <w:szCs w:val="10"/>
              </w:rPr>
            </w:pPr>
          </w:p>
          <w:p w:rsidR="00B0290D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F523CF">
              <w:rPr>
                <w:rFonts w:ascii="Arial" w:hAnsi="Arial" w:cs="Arial"/>
                <w:bCs/>
                <w:sz w:val="26"/>
                <w:szCs w:val="26"/>
              </w:rPr>
              <w:t>Законодательством Российской Федерации предусматривается ответственность как за преступления экстремистской направленности, так и за правонарушения:</w:t>
            </w: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20.29 КоАП РФ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Производство и распространение экстремистских материалов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административным арестом на срок до 5 суток).</w:t>
            </w:r>
          </w:p>
          <w:p w:rsidR="00B0290D" w:rsidRDefault="00B0290D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 КоАП РФ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      </w:r>
          </w:p>
          <w:p w:rsidR="004A3099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(наказывается штрафом, административным арестом на срок до               5 суток).</w:t>
            </w:r>
          </w:p>
          <w:p w:rsidR="00B0290D" w:rsidRDefault="00B0290D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A3099" w:rsidRPr="0069296C" w:rsidRDefault="004A3099" w:rsidP="00B0290D">
            <w:pPr>
              <w:ind w:left="176" w:right="17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4A3099" w:rsidRPr="0052491D" w:rsidRDefault="004A3099" w:rsidP="00B0290D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20.3.1 КоАП РФ</w:t>
            </w:r>
          </w:p>
          <w:p w:rsidR="00844C37" w:rsidRDefault="004A3099" w:rsidP="00EB6D01">
            <w:pPr>
              <w:ind w:left="176" w:right="175"/>
              <w:jc w:val="both"/>
            </w:pPr>
            <w:r w:rsidRPr="0052491D">
              <w:rPr>
                <w:rFonts w:ascii="Arial" w:hAnsi="Arial" w:cs="Arial"/>
                <w:sz w:val="26"/>
                <w:szCs w:val="26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либо обязательными работами на срок до 100 часов, либо арест на срок до 15 суток)</w:t>
            </w:r>
          </w:p>
        </w:tc>
        <w:tc>
          <w:tcPr>
            <w:tcW w:w="5670" w:type="dxa"/>
          </w:tcPr>
          <w:p w:rsidR="00F523CF" w:rsidRPr="00F523CF" w:rsidRDefault="004A3099" w:rsidP="00F523CF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Уголовная              </w:t>
            </w:r>
            <w:r w:rsidR="00F523CF"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ответственность</w:t>
            </w:r>
          </w:p>
          <w:p w:rsidR="00F523CF" w:rsidRPr="0069296C" w:rsidRDefault="00F523CF" w:rsidP="00844C37">
            <w:pPr>
              <w:rPr>
                <w:b/>
                <w:bCs/>
                <w:sz w:val="10"/>
                <w:szCs w:val="10"/>
              </w:rPr>
            </w:pPr>
          </w:p>
          <w:p w:rsidR="004A3099" w:rsidRDefault="004A3099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A3099">
              <w:rPr>
                <w:rFonts w:ascii="Arial" w:hAnsi="Arial" w:cs="Arial"/>
                <w:bCs/>
                <w:sz w:val="24"/>
                <w:szCs w:val="24"/>
              </w:rPr>
              <w:t xml:space="preserve">В настоящее время борьба с преступлениями экстремистского характера является одной из приоритетных задач. 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Наиболее распространенными преступлениями являются: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280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Публичные призывы к осуществлению экстремистской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3099" w:rsidRP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282.1 УК РФ</w:t>
            </w:r>
          </w:p>
          <w:p w:rsidR="004A3099" w:rsidRDefault="004A3099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Организация экстремистского сообщества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90D" w:rsidRPr="004A3099" w:rsidRDefault="00B0290D" w:rsidP="00B0290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7D03" w:rsidRDefault="00817D03" w:rsidP="00B0290D">
            <w:pPr>
              <w:jc w:val="both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>Статья 354.1. УК РФ</w:t>
            </w:r>
          </w:p>
          <w:p w:rsidR="00817D03" w:rsidRDefault="00817D03" w:rsidP="00B0290D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Реабилитация нацизма</w:t>
            </w:r>
            <w:r w:rsidR="00736665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736665" w:rsidRDefault="00736665" w:rsidP="00B0290D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B0290D">
            <w:pPr>
              <w:jc w:val="both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Телефоны доверия ГУ МВД России </w:t>
            </w: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</w:p>
          <w:p w:rsidR="00736665" w:rsidRPr="0069296C" w:rsidRDefault="00736665" w:rsidP="00736665">
            <w:pPr>
              <w:jc w:val="center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358-71-61, (343) 358-70-71</w:t>
            </w:r>
          </w:p>
          <w:p w:rsidR="00736665" w:rsidRPr="0069296C" w:rsidRDefault="00736665" w:rsidP="00736665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 доверия УФСБ России </w:t>
            </w:r>
          </w:p>
          <w:p w:rsidR="00736665" w:rsidRPr="0069296C" w:rsidRDefault="00736665" w:rsidP="00736665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371-37-51</w:t>
            </w: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736665" w:rsidRDefault="00736665" w:rsidP="00736665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69296C" w:rsidRDefault="00736665" w:rsidP="00EB6D01">
            <w:pPr>
              <w:jc w:val="center"/>
            </w:pPr>
            <w:r w:rsidRPr="00736665"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  <w:t>Памятка разработана по материалам сайта extremizmu.net</w:t>
            </w:r>
          </w:p>
        </w:tc>
        <w:tc>
          <w:tcPr>
            <w:tcW w:w="5745" w:type="dxa"/>
          </w:tcPr>
          <w:p w:rsidR="00242DDA" w:rsidRDefault="00242DDA"/>
          <w:p w:rsidR="00242DDA" w:rsidRDefault="00242DDA"/>
          <w:p w:rsidR="00242DDA" w:rsidRDefault="00242DDA" w:rsidP="00242DDA">
            <w:pPr>
              <w:jc w:val="center"/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>Межведомственная комиссия по профилактике экстремизма в Режевском городском округе</w:t>
            </w:r>
          </w:p>
          <w:p w:rsidR="00242DDA" w:rsidRDefault="00242DDA" w:rsidP="00242DDA">
            <w:pPr>
              <w:jc w:val="center"/>
              <w:rPr>
                <w:color w:val="1F4E79" w:themeColor="accent1" w:themeShade="80"/>
              </w:rPr>
            </w:pPr>
          </w:p>
          <w:p w:rsidR="00242DDA" w:rsidRPr="00242DDA" w:rsidRDefault="00242DDA" w:rsidP="00242DDA">
            <w:pPr>
              <w:jc w:val="center"/>
              <w:rPr>
                <w:color w:val="1F4E79" w:themeColor="accent1" w:themeShade="80"/>
              </w:rPr>
            </w:pPr>
          </w:p>
          <w:p w:rsid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242DDA" w:rsidRP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ЭКСТРЕМИЗМ- </w:t>
            </w:r>
          </w:p>
          <w:p w:rsidR="00242DDA" w:rsidRP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угроза обществу!</w:t>
            </w:r>
          </w:p>
          <w:p w:rsidR="00242DDA" w:rsidRDefault="00242DDA" w:rsidP="00242DDA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4A3099" w:rsidRDefault="004F35F6" w:rsidP="00242DDA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231pt">
                  <v:imagedata r:id="rId5" o:title="экстремизму_нет"/>
                </v:shape>
              </w:pict>
            </w:r>
          </w:p>
          <w:p w:rsidR="004A3099" w:rsidRDefault="004A3099" w:rsidP="004A3099">
            <w:pPr>
              <w:rPr>
                <w:rFonts w:ascii="Arial" w:hAnsi="Arial" w:cs="Arial"/>
                <w:sz w:val="48"/>
                <w:szCs w:val="48"/>
              </w:rPr>
            </w:pPr>
          </w:p>
          <w:p w:rsidR="004A3099" w:rsidRDefault="004A3099" w:rsidP="004A3099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</w:p>
          <w:p w:rsidR="00242DDA" w:rsidRPr="004A3099" w:rsidRDefault="00242DDA" w:rsidP="00736665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4F35F6" w:rsidTr="004F35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31"/>
        </w:trPr>
        <w:tc>
          <w:tcPr>
            <w:tcW w:w="5529" w:type="dxa"/>
          </w:tcPr>
          <w:p w:rsidR="004F35F6" w:rsidRDefault="004F35F6" w:rsidP="007F428A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Экстремизму-</w:t>
            </w:r>
          </w:p>
          <w:p w:rsidR="004F35F6" w:rsidRPr="0043313E" w:rsidRDefault="004F35F6" w:rsidP="007F428A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Нет!</w:t>
            </w:r>
          </w:p>
          <w:p w:rsidR="004F35F6" w:rsidRDefault="004F35F6" w:rsidP="007F428A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Экстремизм – (от лат. </w:t>
            </w:r>
            <w:proofErr w:type="spellStart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  <w:lang w:val="en-US"/>
              </w:rPr>
              <w:t>extremus</w:t>
            </w:r>
            <w:proofErr w:type="spellEnd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– «крайний») ассоциируется с приверженностью к крайним взглядам и действиям, радикально отрицающим существующие </w:t>
            </w: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в обществе нормы и правила.</w:t>
            </w:r>
          </w:p>
          <w:p w:rsidR="004F35F6" w:rsidRDefault="004F35F6" w:rsidP="007F428A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  <w:p w:rsidR="004F35F6" w:rsidRDefault="004F35F6" w:rsidP="007F428A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Экстремизм, в первую очередь, идеология.</w:t>
            </w:r>
          </w:p>
          <w:p w:rsidR="004F35F6" w:rsidRDefault="004F35F6" w:rsidP="007F428A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Идеология радикализма, нетерпимости, убежденность в собственном превосходстве и исключительности.</w:t>
            </w:r>
          </w:p>
          <w:p w:rsidR="004F35F6" w:rsidRDefault="004F35F6" w:rsidP="007F428A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 – это начало пути к насилию и террору. Это разрушение, это эволюционный тупик, деградация общества…</w:t>
            </w:r>
          </w:p>
          <w:p w:rsidR="004F35F6" w:rsidRDefault="004F35F6" w:rsidP="007F428A">
            <w:pPr>
              <w:tabs>
                <w:tab w:val="left" w:pos="4200"/>
              </w:tabs>
              <w:ind w:left="-103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BAC54D7" wp14:editId="5D3FA18F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452755</wp:posOffset>
                  </wp:positionV>
                  <wp:extent cx="1980157" cy="1285875"/>
                  <wp:effectExtent l="133350" t="114300" r="134620" b="161925"/>
                  <wp:wrapNone/>
                  <wp:docPr id="9" name="Picture 9" descr="D:\Download\INDONESIA_-_fondamentalisti_assaltano_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D:\Download\INDONESIA_-_fondamentalisti_assaltano_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157" cy="1285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D25C28A" wp14:editId="5CA50EEF">
                  <wp:extent cx="1886031" cy="1162050"/>
                  <wp:effectExtent l="133350" t="114300" r="133350" b="171450"/>
                  <wp:docPr id="10" name="Picture 10" descr="D:\Download\a7ab424c5a_4442813_1234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:\Download\a7ab424c5a_4442813_1234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087" cy="1171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6"/>
                <w:szCs w:val="26"/>
              </w:rPr>
              <w:tab/>
            </w:r>
          </w:p>
          <w:p w:rsidR="004F35F6" w:rsidRDefault="004F35F6" w:rsidP="007F428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3AC8C1" wp14:editId="41347D76">
                  <wp:extent cx="2400300" cy="1670726"/>
                  <wp:effectExtent l="133350" t="114300" r="152400" b="139065"/>
                  <wp:docPr id="11" name="Picture 11" descr="D:\Download\01e1b44b007544ebc50decff3371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:\Download\01e1b44b007544ebc50decff3371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82" cy="16855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F35F6" w:rsidRPr="00641A37" w:rsidRDefault="004F35F6" w:rsidP="007F428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</w:tcPr>
          <w:p w:rsidR="004F35F6" w:rsidRPr="00E30CB0" w:rsidRDefault="004F35F6" w:rsidP="007F428A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4F35F6" w:rsidRDefault="004F35F6" w:rsidP="007F428A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74A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Виды экстремизма</w:t>
            </w:r>
          </w:p>
          <w:p w:rsidR="004F35F6" w:rsidRPr="00E30CB0" w:rsidRDefault="004F35F6" w:rsidP="007F428A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4F35F6" w:rsidRPr="00E30CB0" w:rsidRDefault="004F35F6" w:rsidP="007F428A">
            <w:pPr>
              <w:tabs>
                <w:tab w:val="left" w:pos="5279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Религиозный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жесткое непринятие идей другой религиозной веры, агрессивное отношение и поведение к иноверцам, стремление к искоренению и устранению представителей иной веры вплоть до физического истребления.</w:t>
            </w: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Политический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крайние взгляды в отношении политической системы, организации формы управления государством, пропаганда насильственных или агрессивных способов установления отстаиваемой формы власти, вплоть до политического террора.</w:t>
            </w: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40653F">
              <w:rPr>
                <w:rFonts w:ascii="Arial" w:hAnsi="Arial" w:cs="Arial"/>
                <w:b/>
                <w:sz w:val="26"/>
                <w:szCs w:val="26"/>
              </w:rPr>
              <w:t>Националистический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радикальные идеи и действия в отношении представителей иной народности, национальности, стремление к политическому или физическому устранению определенного населения; агрессия, в крайних формах – терроризм в отношении людей иной этнической группы.</w:t>
            </w:r>
          </w:p>
          <w:p w:rsidR="004F35F6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4F35F6" w:rsidRPr="00E30CB0" w:rsidRDefault="004F35F6" w:rsidP="007F428A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2A6D79">
              <w:rPr>
                <w:rFonts w:ascii="Arial" w:hAnsi="Arial" w:cs="Arial"/>
                <w:b/>
                <w:sz w:val="26"/>
                <w:szCs w:val="26"/>
              </w:rPr>
              <w:t>Молодежный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отличается от взрослого меньшей организованностью, стихийностью, отсутствием идеологической основы. Действия молодых экстремистов более жестоки, так как в силу своего возраста они не боятся смерти, тюрьмы, физических травм. </w:t>
            </w:r>
          </w:p>
        </w:tc>
        <w:tc>
          <w:tcPr>
            <w:tcW w:w="5745" w:type="dxa"/>
          </w:tcPr>
          <w:p w:rsidR="004F35F6" w:rsidRPr="0043313E" w:rsidRDefault="004F35F6" w:rsidP="007F428A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313E"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Куда сообщить об экстремизме?</w:t>
            </w:r>
          </w:p>
          <w:p w:rsidR="004F35F6" w:rsidRPr="00A45E37" w:rsidRDefault="004F35F6" w:rsidP="007F428A">
            <w:pPr>
              <w:ind w:left="-108" w:right="-108"/>
              <w:rPr>
                <w:sz w:val="2"/>
                <w:szCs w:val="2"/>
              </w:rPr>
            </w:pPr>
          </w:p>
          <w:p w:rsidR="004F35F6" w:rsidRPr="00E30CB0" w:rsidRDefault="004F35F6" w:rsidP="007F428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>Посредством обращения через сайт</w:t>
            </w:r>
            <w:r>
              <w:rPr>
                <w:rFonts w:ascii="Arial" w:hAnsi="Arial" w:cs="Arial"/>
                <w:sz w:val="26"/>
                <w:szCs w:val="26"/>
              </w:rPr>
              <w:t xml:space="preserve">                  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 МВД РФ вы можете сообщить об обнаруженной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E30CB0">
              <w:rPr>
                <w:rFonts w:ascii="Arial" w:hAnsi="Arial" w:cs="Arial"/>
                <w:sz w:val="26"/>
                <w:szCs w:val="26"/>
              </w:rPr>
              <w:t>информации экстремистского характера или каком-либо материале, содержащем в себе признаки экстремизма.</w:t>
            </w:r>
          </w:p>
          <w:p w:rsidR="004F35F6" w:rsidRPr="00E30CB0" w:rsidRDefault="004F35F6" w:rsidP="007F428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>На сайте перед вами появится страница с</w:t>
            </w:r>
            <w:r>
              <w:rPr>
                <w:rFonts w:ascii="Arial" w:hAnsi="Arial" w:cs="Arial"/>
                <w:sz w:val="26"/>
                <w:szCs w:val="26"/>
              </w:rPr>
              <w:t>о списком подразделений для приё</w:t>
            </w:r>
            <w:r w:rsidRPr="00E30CB0">
              <w:rPr>
                <w:rFonts w:ascii="Arial" w:hAnsi="Arial" w:cs="Arial"/>
                <w:sz w:val="26"/>
                <w:szCs w:val="26"/>
              </w:rPr>
              <w:t>ма обращений граждан</w:t>
            </w:r>
            <w:r>
              <w:rPr>
                <w:rFonts w:ascii="Arial" w:hAnsi="Arial" w:cs="Arial"/>
                <w:sz w:val="26"/>
                <w:szCs w:val="26"/>
              </w:rPr>
              <w:t xml:space="preserve"> (Раздел «Онлайн-сервисы» - «Приём обращений»). 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Выберите «Главное управление по противодействию экстремизму», прокрутите страницу вниз и нажмите кнопку </w:t>
            </w:r>
            <w:r>
              <w:rPr>
                <w:rFonts w:ascii="Arial" w:hAnsi="Arial" w:cs="Arial"/>
                <w:sz w:val="26"/>
                <w:szCs w:val="26"/>
              </w:rPr>
              <w:t>«Продолжить</w:t>
            </w:r>
            <w:r w:rsidRPr="00E30CB0">
              <w:rPr>
                <w:rFonts w:ascii="Arial" w:hAnsi="Arial" w:cs="Arial"/>
                <w:sz w:val="26"/>
                <w:szCs w:val="26"/>
              </w:rPr>
              <w:t>».</w:t>
            </w:r>
          </w:p>
          <w:p w:rsidR="004F35F6" w:rsidRPr="00A45E37" w:rsidRDefault="004F35F6" w:rsidP="007F428A">
            <w:pPr>
              <w:jc w:val="both"/>
              <w:rPr>
                <w:sz w:val="2"/>
                <w:szCs w:val="2"/>
              </w:rPr>
            </w:pPr>
          </w:p>
          <w:p w:rsidR="004F35F6" w:rsidRDefault="004F35F6" w:rsidP="007F428A">
            <w:pPr>
              <w:ind w:left="-108" w:right="-108"/>
              <w:jc w:val="center"/>
            </w:pPr>
            <w:r>
              <w:object w:dxaOrig="13980" w:dyaOrig="12090">
                <v:shape id="_x0000_i1026" type="#_x0000_t75" style="width:216.75pt;height:167.25pt" o:ole="">
                  <v:imagedata r:id="rId9" o:title=""/>
                </v:shape>
                <o:OLEObject Type="Embed" ProgID="PBrush" ShapeID="_x0000_i1026" DrawAspect="Content" ObjectID="_1699273044" r:id="rId10"/>
              </w:object>
            </w:r>
          </w:p>
          <w:p w:rsidR="004F35F6" w:rsidRPr="00A45E37" w:rsidRDefault="004F35F6" w:rsidP="007F428A">
            <w:pPr>
              <w:ind w:left="-108" w:right="-108"/>
              <w:jc w:val="center"/>
              <w:rPr>
                <w:sz w:val="2"/>
                <w:szCs w:val="2"/>
              </w:rPr>
            </w:pPr>
          </w:p>
          <w:p w:rsidR="004F35F6" w:rsidRDefault="004F35F6" w:rsidP="007F428A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sz w:val="26"/>
                <w:szCs w:val="26"/>
              </w:rPr>
              <w:t xml:space="preserve">После этого перед вами откроется </w:t>
            </w:r>
            <w:proofErr w:type="gramStart"/>
            <w:r w:rsidRPr="00E30CB0">
              <w:rPr>
                <w:rFonts w:ascii="Arial" w:hAnsi="Arial" w:cs="Arial"/>
                <w:sz w:val="26"/>
                <w:szCs w:val="26"/>
              </w:rPr>
              <w:t>страница</w:t>
            </w:r>
            <w:proofErr w:type="gramEnd"/>
            <w:r w:rsidRPr="00E30CB0">
              <w:rPr>
                <w:rFonts w:ascii="Arial" w:hAnsi="Arial" w:cs="Arial"/>
                <w:sz w:val="26"/>
                <w:szCs w:val="26"/>
              </w:rPr>
              <w:t xml:space="preserve"> предст</w:t>
            </w:r>
            <w:r>
              <w:rPr>
                <w:rFonts w:ascii="Arial" w:hAnsi="Arial" w:cs="Arial"/>
                <w:sz w:val="26"/>
                <w:szCs w:val="26"/>
              </w:rPr>
              <w:t>авляющая электронный сервис приё</w:t>
            </w:r>
            <w:r w:rsidRPr="00E30CB0">
              <w:rPr>
                <w:rFonts w:ascii="Arial" w:hAnsi="Arial" w:cs="Arial"/>
                <w:sz w:val="26"/>
                <w:szCs w:val="26"/>
              </w:rPr>
              <w:t xml:space="preserve">ма обращений. Вам необходимо заполнить все поля, отмеченные звездочкой*, а также текст сообщения с указанием </w:t>
            </w:r>
            <w:r w:rsidRPr="00E30CB0">
              <w:rPr>
                <w:rFonts w:ascii="Arial" w:hAnsi="Arial" w:cs="Arial"/>
                <w:sz w:val="26"/>
                <w:szCs w:val="26"/>
                <w:lang w:val="en-US"/>
              </w:rPr>
              <w:t>URL</w:t>
            </w:r>
            <w:r w:rsidRPr="00E30CB0">
              <w:rPr>
                <w:rFonts w:ascii="Arial" w:hAnsi="Arial" w:cs="Arial"/>
                <w:sz w:val="26"/>
                <w:szCs w:val="26"/>
              </w:rPr>
              <w:t>-адресов сайтов с экстремистской информацией и отправить обращение.</w:t>
            </w:r>
          </w:p>
          <w:p w:rsidR="004F35F6" w:rsidRDefault="004F35F6" w:rsidP="007F428A">
            <w:pPr>
              <w:jc w:val="center"/>
            </w:pPr>
            <w:r w:rsidRPr="00EB341E">
              <w:rPr>
                <w:rFonts w:ascii="Arial" w:hAnsi="Arial" w:cs="Arial"/>
                <w:color w:val="C00000"/>
                <w:sz w:val="20"/>
                <w:szCs w:val="20"/>
              </w:rPr>
              <w:t xml:space="preserve">Информацию можно сообщить по телефону                        ОМВД России по </w:t>
            </w:r>
            <w:proofErr w:type="spellStart"/>
            <w:r w:rsidRPr="00EB341E">
              <w:rPr>
                <w:rFonts w:ascii="Arial" w:hAnsi="Arial" w:cs="Arial"/>
                <w:color w:val="C00000"/>
                <w:sz w:val="20"/>
                <w:szCs w:val="20"/>
              </w:rPr>
              <w:t>Режевскому</w:t>
            </w:r>
            <w:proofErr w:type="spellEnd"/>
            <w:r w:rsidRPr="00EB341E">
              <w:rPr>
                <w:rFonts w:ascii="Arial" w:hAnsi="Arial" w:cs="Arial"/>
                <w:color w:val="C00000"/>
                <w:sz w:val="20"/>
                <w:szCs w:val="20"/>
              </w:rPr>
              <w:t xml:space="preserve"> району                                          02, 102, 8(34364) 3-23-61</w:t>
            </w:r>
          </w:p>
        </w:tc>
      </w:tr>
    </w:tbl>
    <w:p w:rsidR="00760D5C" w:rsidRDefault="00760D5C" w:rsidP="00EB6D01">
      <w:pPr>
        <w:spacing w:after="0"/>
      </w:pPr>
      <w:bookmarkStart w:id="0" w:name="_GoBack"/>
      <w:bookmarkEnd w:id="0"/>
    </w:p>
    <w:sectPr w:rsidR="00760D5C" w:rsidSect="00242DD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60"/>
    <w:rsid w:val="00242DDA"/>
    <w:rsid w:val="00292A8E"/>
    <w:rsid w:val="004A3099"/>
    <w:rsid w:val="004F35F6"/>
    <w:rsid w:val="0052491D"/>
    <w:rsid w:val="005A2760"/>
    <w:rsid w:val="0069296C"/>
    <w:rsid w:val="00736665"/>
    <w:rsid w:val="00760D5C"/>
    <w:rsid w:val="00817D03"/>
    <w:rsid w:val="00844C37"/>
    <w:rsid w:val="00B0290D"/>
    <w:rsid w:val="00EB6D01"/>
    <w:rsid w:val="00F5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9296C"/>
    <w:pPr>
      <w:widowControl w:val="0"/>
      <w:autoSpaceDE w:val="0"/>
      <w:autoSpaceDN w:val="0"/>
      <w:adjustRightInd w:val="0"/>
      <w:spacing w:after="0" w:line="243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9296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69296C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17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817D03"/>
  </w:style>
  <w:style w:type="paragraph" w:styleId="a4">
    <w:name w:val="Balloon Text"/>
    <w:basedOn w:val="a"/>
    <w:link w:val="a5"/>
    <w:uiPriority w:val="99"/>
    <w:semiHidden/>
    <w:unhideWhenUsed/>
    <w:rsid w:val="00B0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7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9296C"/>
    <w:pPr>
      <w:widowControl w:val="0"/>
      <w:autoSpaceDE w:val="0"/>
      <w:autoSpaceDN w:val="0"/>
      <w:adjustRightInd w:val="0"/>
      <w:spacing w:after="0" w:line="243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9296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69296C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17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817D03"/>
  </w:style>
  <w:style w:type="paragraph" w:styleId="a4">
    <w:name w:val="Balloon Text"/>
    <w:basedOn w:val="a"/>
    <w:link w:val="a5"/>
    <w:uiPriority w:val="99"/>
    <w:semiHidden/>
    <w:unhideWhenUsed/>
    <w:rsid w:val="00B02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Смышляева Наталья Сергеевна</dc:creator>
  <cp:keywords/>
  <dc:description/>
  <cp:lastModifiedBy>user</cp:lastModifiedBy>
  <cp:revision>5</cp:revision>
  <cp:lastPrinted>2021-03-03T10:38:00Z</cp:lastPrinted>
  <dcterms:created xsi:type="dcterms:W3CDTF">2021-03-03T08:54:00Z</dcterms:created>
  <dcterms:modified xsi:type="dcterms:W3CDTF">2021-11-24T10:31:00Z</dcterms:modified>
</cp:coreProperties>
</file>