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28A" w:rsidRPr="00E22561" w:rsidRDefault="00E8528A" w:rsidP="00E8528A">
      <w:pPr>
        <w:spacing w:before="240"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 xml:space="preserve">ФИ </w:t>
      </w:r>
      <w:proofErr w:type="spellStart"/>
      <w:proofErr w:type="gramStart"/>
      <w:r w:rsidRPr="00E22561">
        <w:rPr>
          <w:rFonts w:ascii="Times New Roman" w:hAnsi="Times New Roman"/>
          <w:b/>
          <w:sz w:val="24"/>
          <w:szCs w:val="24"/>
        </w:rPr>
        <w:t>обучающегося</w:t>
      </w:r>
      <w:proofErr w:type="gramEnd"/>
      <w:r w:rsidRPr="00E22561">
        <w:rPr>
          <w:rFonts w:ascii="Times New Roman" w:hAnsi="Times New Roman"/>
          <w:b/>
          <w:sz w:val="24"/>
          <w:szCs w:val="24"/>
        </w:rPr>
        <w:t>_________________________дата</w:t>
      </w:r>
      <w:proofErr w:type="spellEnd"/>
      <w:r w:rsidRPr="00E22561">
        <w:rPr>
          <w:rFonts w:ascii="Times New Roman" w:hAnsi="Times New Roman"/>
          <w:b/>
          <w:sz w:val="24"/>
          <w:szCs w:val="24"/>
        </w:rPr>
        <w:t>____________</w:t>
      </w:r>
    </w:p>
    <w:p w:rsidR="00E8528A" w:rsidRPr="00E22561" w:rsidRDefault="00E8528A" w:rsidP="00E8528A">
      <w:pPr>
        <w:spacing w:before="240"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Промежуточная проверочная </w:t>
      </w:r>
      <w:r w:rsidRPr="00E22561">
        <w:rPr>
          <w:rFonts w:ascii="Times New Roman" w:hAnsi="Times New Roman"/>
          <w:b/>
          <w:sz w:val="24"/>
          <w:szCs w:val="24"/>
        </w:rPr>
        <w:t xml:space="preserve"> работа по литературе за 1 полугодие (9класс)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1.</w:t>
      </w:r>
      <w:r w:rsidRPr="00E2256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В основе произведения «Слово о полку Игореве»:</w:t>
      </w:r>
    </w:p>
    <w:p w:rsidR="00E8528A" w:rsidRPr="00E22561" w:rsidRDefault="00E8528A" w:rsidP="00E8528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историческая реальность;</w:t>
      </w:r>
    </w:p>
    <w:p w:rsidR="00E8528A" w:rsidRPr="00E22561" w:rsidRDefault="00E8528A" w:rsidP="00E8528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художественный вымысел;</w:t>
      </w:r>
    </w:p>
    <w:p w:rsidR="00E8528A" w:rsidRPr="00E22561" w:rsidRDefault="00E8528A" w:rsidP="00E8528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фантастика.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 xml:space="preserve">2. </w:t>
      </w:r>
      <w:r w:rsidRPr="00E22561">
        <w:rPr>
          <w:rFonts w:ascii="Times New Roman" w:hAnsi="Times New Roman"/>
          <w:sz w:val="24"/>
          <w:szCs w:val="24"/>
          <w:u w:val="single"/>
        </w:rPr>
        <w:t xml:space="preserve"> Жанр произведения Карамзина «Бедная Лиза»: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очерк;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повесть;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рассказ.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 xml:space="preserve">3. 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Эраст женился на богатой вдове, потому что: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благосостояние для него было важнее любви;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не мог продолжать отношения с крестьянкой;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 xml:space="preserve">в) в армии проиграл свое имение и остался без средств.  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b/>
          <w:sz w:val="24"/>
          <w:szCs w:val="24"/>
        </w:rPr>
        <w:t xml:space="preserve">4. </w:t>
      </w:r>
      <w:r w:rsidRPr="00E22561">
        <w:rPr>
          <w:rFonts w:ascii="Times New Roman" w:hAnsi="Times New Roman"/>
          <w:sz w:val="24"/>
          <w:szCs w:val="24"/>
          <w:u w:val="single"/>
        </w:rPr>
        <w:t xml:space="preserve">Завязкой в произведении </w:t>
      </w:r>
      <w:proofErr w:type="spellStart"/>
      <w:r w:rsidRPr="00E22561">
        <w:rPr>
          <w:rFonts w:ascii="Times New Roman" w:hAnsi="Times New Roman"/>
          <w:sz w:val="24"/>
          <w:szCs w:val="24"/>
          <w:u w:val="single"/>
        </w:rPr>
        <w:t>Грибоедова</w:t>
      </w:r>
      <w:proofErr w:type="spellEnd"/>
      <w:r w:rsidRPr="00E22561">
        <w:rPr>
          <w:rFonts w:ascii="Times New Roman" w:hAnsi="Times New Roman"/>
          <w:sz w:val="24"/>
          <w:szCs w:val="24"/>
          <w:u w:val="single"/>
        </w:rPr>
        <w:t xml:space="preserve"> « Горе от ума» является: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монолог Лизы;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диалог Лизы и Фамусова;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приезд Чацкого.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>5.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Характер и личность Чацкого раскрываются: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в отношениях героя с другими персонажами;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в его монологах;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в оценке его  поступков другими персонажами.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>6.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Молчалин смог добиться расположения Софьи, так как: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 xml:space="preserve"> а) искренне сожалел, что такая чудесная барышня страдает из-за предательства Чацкого, покинувшего её;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был холоден и расчетлив, умело шел к своей цели, используя все дозволенные и недозволенные методы;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был добропорядочным и воспитанным человеком;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>7.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Талант, которым обладает Молчалин: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умеренность и аккуратность;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умеренность и обходительность;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порядочность и аккуратность.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8.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 xml:space="preserve">Посетовав на неосторожное  поведение Софьи, испугавшейся за жизнь Молчалина, </w:t>
      </w:r>
      <w:proofErr w:type="gramStart"/>
      <w:r w:rsidRPr="00E22561">
        <w:rPr>
          <w:rFonts w:ascii="Times New Roman" w:hAnsi="Times New Roman"/>
          <w:sz w:val="24"/>
          <w:szCs w:val="24"/>
          <w:u w:val="single"/>
        </w:rPr>
        <w:t>последний</w:t>
      </w:r>
      <w:proofErr w:type="gramEnd"/>
      <w:r w:rsidRPr="00E22561">
        <w:rPr>
          <w:rFonts w:ascii="Times New Roman" w:hAnsi="Times New Roman"/>
          <w:sz w:val="24"/>
          <w:szCs w:val="24"/>
          <w:u w:val="single"/>
        </w:rPr>
        <w:t xml:space="preserve"> сказал, что «злые языки  страшнее пистолета». В этой ситуации Молчалин: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lastRenderedPageBreak/>
        <w:t>а) беспокоится о своей репутации;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защищает честь Софьи;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хочет скрыть от всех свои чувства.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>9.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 xml:space="preserve">Молчалин любит Софью: 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искренне;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по должности;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от скуки.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10.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 xml:space="preserve">«Хрипун, </w:t>
      </w:r>
      <w:proofErr w:type="gramStart"/>
      <w:r w:rsidRPr="00E22561">
        <w:rPr>
          <w:rFonts w:ascii="Times New Roman" w:hAnsi="Times New Roman"/>
          <w:sz w:val="24"/>
          <w:szCs w:val="24"/>
          <w:u w:val="single"/>
        </w:rPr>
        <w:t>удавленник</w:t>
      </w:r>
      <w:proofErr w:type="gramEnd"/>
      <w:r w:rsidRPr="00E22561">
        <w:rPr>
          <w:rFonts w:ascii="Times New Roman" w:hAnsi="Times New Roman"/>
          <w:sz w:val="24"/>
          <w:szCs w:val="24"/>
          <w:u w:val="single"/>
        </w:rPr>
        <w:t>, фагот» - это: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sz w:val="24"/>
          <w:szCs w:val="24"/>
        </w:rPr>
        <w:t>а) Чацкий;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Молчалин;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Скалозуб.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11.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Чацкий заставил Софью возненавидеть его, когда: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неожиданно приехал после трех лет отсутствия;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посмеялся над московским обществом;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нелестно высказался о Молчалине.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 xml:space="preserve">12. </w:t>
      </w:r>
      <w:r w:rsidRPr="00E22561">
        <w:rPr>
          <w:rFonts w:ascii="Times New Roman" w:hAnsi="Times New Roman"/>
          <w:sz w:val="24"/>
          <w:szCs w:val="24"/>
          <w:u w:val="single"/>
        </w:rPr>
        <w:t>Когда Чацкий говорит об уме Молчалина и душе Скалозуба, он: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серьезен;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ироничен;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смешон.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13.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Софья строит свою жизнь: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по образцу, по традиции, ничего не меняя;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по-своему;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так, как скажет отец.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 xml:space="preserve">14. </w:t>
      </w:r>
      <w:r w:rsidRPr="00E22561">
        <w:rPr>
          <w:rFonts w:ascii="Times New Roman" w:hAnsi="Times New Roman"/>
          <w:sz w:val="24"/>
          <w:szCs w:val="24"/>
        </w:rPr>
        <w:t>«</w:t>
      </w:r>
      <w:r w:rsidRPr="00E22561">
        <w:rPr>
          <w:rFonts w:ascii="Times New Roman" w:hAnsi="Times New Roman"/>
          <w:sz w:val="24"/>
          <w:szCs w:val="24"/>
          <w:u w:val="single"/>
        </w:rPr>
        <w:t>Служить бы рад, прислуживаться тошно», - говорит: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Фамусов;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Чацкий;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Молчалин.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15.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Эпиграф к стихотворению «Я памятник себе воздвиг нерукотворный…» взят Пушкиным из произведения: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Горация;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М.В. Ломоносова;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Г.Р. Державина.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b/>
          <w:sz w:val="24"/>
          <w:szCs w:val="24"/>
        </w:rPr>
        <w:t>16.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Действие первой главы «Евгения Онегина» происходит: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в деревне дяди Онегина;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lastRenderedPageBreak/>
        <w:t>б) в Петербурге;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 xml:space="preserve"> в) в Москве.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17.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Татьяна Ларина зачитывалась сентиментальными романами: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Ричардсона и Руссо;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 xml:space="preserve">б) Ричардсона и </w:t>
      </w:r>
      <w:proofErr w:type="spellStart"/>
      <w:r w:rsidRPr="00E22561">
        <w:rPr>
          <w:rFonts w:ascii="Times New Roman" w:hAnsi="Times New Roman"/>
          <w:sz w:val="24"/>
          <w:szCs w:val="24"/>
        </w:rPr>
        <w:t>Грандисона</w:t>
      </w:r>
      <w:proofErr w:type="spellEnd"/>
      <w:r w:rsidRPr="00E22561">
        <w:rPr>
          <w:rFonts w:ascii="Times New Roman" w:hAnsi="Times New Roman"/>
          <w:sz w:val="24"/>
          <w:szCs w:val="24"/>
        </w:rPr>
        <w:t>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E22561">
        <w:rPr>
          <w:rFonts w:ascii="Times New Roman" w:hAnsi="Times New Roman"/>
          <w:sz w:val="24"/>
          <w:szCs w:val="24"/>
        </w:rPr>
        <w:t>Грандисона</w:t>
      </w:r>
      <w:proofErr w:type="spellEnd"/>
      <w:r w:rsidRPr="00E2256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22561">
        <w:rPr>
          <w:rFonts w:ascii="Times New Roman" w:hAnsi="Times New Roman"/>
          <w:sz w:val="24"/>
          <w:szCs w:val="24"/>
        </w:rPr>
        <w:t>Ловласа</w:t>
      </w:r>
      <w:proofErr w:type="spellEnd"/>
      <w:r w:rsidRPr="00E22561">
        <w:rPr>
          <w:rFonts w:ascii="Times New Roman" w:hAnsi="Times New Roman"/>
          <w:sz w:val="24"/>
          <w:szCs w:val="24"/>
        </w:rPr>
        <w:t>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>18.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Героиня, которая: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>В глазах родителей…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>Цвела как ландыш потаенный,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>Незнаемый в траве глухой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>Ни мотыльками, ни пчелой…  -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Татьяна;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sz w:val="24"/>
          <w:szCs w:val="24"/>
        </w:rPr>
        <w:t>б) Ольга;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мать Татьяны и Ольги.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b/>
          <w:sz w:val="24"/>
          <w:szCs w:val="24"/>
        </w:rPr>
        <w:t>19.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Письмо Татьяны к Онегину автор называет «необдуманным», потому что: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в нем не были соблюдены правила эпистолярного жанра;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оно написано в порыве чувств, без учета этических норм, принятых в обществе;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оно лишено логики.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20.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Портрет Ольги Лариной: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>Всегда скромна, всегда послушна,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 xml:space="preserve">Всегда как утро </w:t>
      </w:r>
      <w:proofErr w:type="gramStart"/>
      <w:r w:rsidRPr="00E22561">
        <w:rPr>
          <w:rFonts w:ascii="Times New Roman" w:hAnsi="Times New Roman"/>
          <w:i/>
          <w:sz w:val="24"/>
          <w:szCs w:val="24"/>
        </w:rPr>
        <w:t>весела</w:t>
      </w:r>
      <w:proofErr w:type="gramEnd"/>
      <w:r w:rsidRPr="00E22561">
        <w:rPr>
          <w:rFonts w:ascii="Times New Roman" w:hAnsi="Times New Roman"/>
          <w:i/>
          <w:sz w:val="24"/>
          <w:szCs w:val="24"/>
        </w:rPr>
        <w:t>,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>Как поцелуй любви мила;</w:t>
      </w:r>
    </w:p>
    <w:p w:rsidR="00E8528A" w:rsidRPr="00E22561" w:rsidRDefault="00E8528A" w:rsidP="00E8528A">
      <w:pPr>
        <w:spacing w:after="0" w:line="240" w:lineRule="auto"/>
        <w:ind w:left="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22561">
        <w:rPr>
          <w:rFonts w:ascii="Times New Roman" w:hAnsi="Times New Roman"/>
          <w:i/>
          <w:sz w:val="24"/>
          <w:szCs w:val="24"/>
        </w:rPr>
        <w:t>Глаза, как  небо, голубые… -</w:t>
      </w:r>
    </w:p>
    <w:p w:rsidR="00E8528A" w:rsidRPr="00E22561" w:rsidRDefault="00E8528A" w:rsidP="00E8528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E22561">
        <w:rPr>
          <w:rFonts w:ascii="Times New Roman" w:hAnsi="Times New Roman"/>
          <w:sz w:val="24"/>
          <w:szCs w:val="24"/>
          <w:u w:val="single"/>
        </w:rPr>
        <w:t>Составлен</w:t>
      </w:r>
      <w:proofErr w:type="gramEnd"/>
      <w:r w:rsidRPr="00E22561">
        <w:rPr>
          <w:rFonts w:ascii="Times New Roman" w:hAnsi="Times New Roman"/>
          <w:sz w:val="24"/>
          <w:szCs w:val="24"/>
          <w:u w:val="single"/>
        </w:rPr>
        <w:t xml:space="preserve"> с использованием: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сравнения;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гиперболы;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литоты.</w:t>
      </w:r>
    </w:p>
    <w:p w:rsidR="00E8528A" w:rsidRPr="00E22561" w:rsidRDefault="00E8528A" w:rsidP="00E8528A">
      <w:pPr>
        <w:spacing w:before="240" w:after="0" w:line="240" w:lineRule="auto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E22561">
        <w:rPr>
          <w:rFonts w:ascii="Times New Roman" w:hAnsi="Times New Roman"/>
          <w:b/>
          <w:sz w:val="24"/>
          <w:szCs w:val="24"/>
        </w:rPr>
        <w:t>21.</w:t>
      </w:r>
      <w:r w:rsidRPr="00E22561">
        <w:rPr>
          <w:rFonts w:ascii="Times New Roman" w:hAnsi="Times New Roman"/>
          <w:sz w:val="24"/>
          <w:szCs w:val="24"/>
        </w:rPr>
        <w:t xml:space="preserve"> </w:t>
      </w:r>
      <w:r w:rsidRPr="00E22561">
        <w:rPr>
          <w:rFonts w:ascii="Times New Roman" w:hAnsi="Times New Roman"/>
          <w:sz w:val="24"/>
          <w:szCs w:val="24"/>
          <w:u w:val="single"/>
        </w:rPr>
        <w:t>Персонаж, для которого любовь является романтической мечтой: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а) Евгений Онегин;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б) Владимир Ленский;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E22561">
        <w:rPr>
          <w:rFonts w:ascii="Times New Roman" w:hAnsi="Times New Roman"/>
          <w:sz w:val="24"/>
          <w:szCs w:val="24"/>
        </w:rPr>
        <w:t>в) Ольга Ларина.</w:t>
      </w: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E8528A" w:rsidRPr="00E22561" w:rsidRDefault="00E8528A" w:rsidP="00E8528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E8528A" w:rsidRPr="00E22561" w:rsidSect="00E8528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528A"/>
    <w:rsid w:val="00E8528A"/>
    <w:rsid w:val="00EC6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28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28A"/>
    <w:pPr>
      <w:ind w:left="720"/>
      <w:contextualSpacing/>
    </w:pPr>
  </w:style>
  <w:style w:type="table" w:styleId="a4">
    <w:name w:val="Table Grid"/>
    <w:basedOn w:val="a1"/>
    <w:uiPriority w:val="59"/>
    <w:rsid w:val="00E852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488</Words>
  <Characters>2783</Characters>
  <Application>Microsoft Office Word</Application>
  <DocSecurity>0</DocSecurity>
  <Lines>23</Lines>
  <Paragraphs>6</Paragraphs>
  <ScaleCrop>false</ScaleCrop>
  <Company>DG Win&amp;Soft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2023-10-13T09:21:00Z</dcterms:created>
  <dcterms:modified xsi:type="dcterms:W3CDTF">2023-10-13T09:23:00Z</dcterms:modified>
</cp:coreProperties>
</file>